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7DA0" w14:textId="77777777" w:rsidR="00C14B65" w:rsidRPr="00DF0CEA" w:rsidRDefault="00C14B65" w:rsidP="00C14B65">
      <w:pPr>
        <w:autoSpaceDE w:val="0"/>
        <w:autoSpaceDN w:val="0"/>
        <w:adjustRightInd w:val="0"/>
        <w:spacing w:after="0" w:line="240" w:lineRule="auto"/>
        <w:rPr>
          <w:rFonts w:ascii="Arial" w:hAnsi="Arial" w:cs="Arial"/>
          <w:color w:val="000000"/>
        </w:rPr>
      </w:pPr>
    </w:p>
    <w:p w14:paraId="6D55BE02" w14:textId="7BEF4907" w:rsidR="00523472" w:rsidRDefault="00C14B65" w:rsidP="00C14B65">
      <w:pPr>
        <w:autoSpaceDE w:val="0"/>
        <w:autoSpaceDN w:val="0"/>
        <w:adjustRightInd w:val="0"/>
        <w:spacing w:after="0" w:line="240" w:lineRule="auto"/>
        <w:ind w:firstLine="720"/>
        <w:jc w:val="both"/>
        <w:rPr>
          <w:rFonts w:ascii="Arial" w:hAnsi="Arial" w:cs="Arial"/>
          <w:color w:val="000000"/>
        </w:rPr>
      </w:pPr>
      <w:r w:rsidRPr="00DF0CEA">
        <w:rPr>
          <w:rFonts w:ascii="Arial" w:hAnsi="Arial" w:cs="Arial"/>
          <w:color w:val="000000"/>
        </w:rPr>
        <w:t xml:space="preserve">The SMSA Board of Directors (BOD) </w:t>
      </w:r>
      <w:r w:rsidR="00972AA8">
        <w:rPr>
          <w:rFonts w:ascii="Arial" w:hAnsi="Arial" w:cs="Arial"/>
          <w:color w:val="000000"/>
        </w:rPr>
        <w:t xml:space="preserve">rules </w:t>
      </w:r>
      <w:r w:rsidRPr="00DF0CEA">
        <w:rPr>
          <w:rFonts w:ascii="Arial" w:hAnsi="Arial" w:cs="Arial"/>
          <w:color w:val="000000"/>
        </w:rPr>
        <w:t>establish member and club program use, including rental, of the SMSA clubhouse to members</w:t>
      </w:r>
      <w:r w:rsidR="0054490D" w:rsidRPr="00DF0CEA">
        <w:rPr>
          <w:rFonts w:ascii="Arial" w:hAnsi="Arial" w:cs="Arial"/>
          <w:color w:val="000000"/>
        </w:rPr>
        <w:t xml:space="preserve"> (age 18 or over)</w:t>
      </w:r>
      <w:r w:rsidRPr="00DF0CEA">
        <w:rPr>
          <w:rFonts w:ascii="Arial" w:hAnsi="Arial" w:cs="Arial"/>
          <w:color w:val="000000"/>
        </w:rPr>
        <w:t xml:space="preserve"> and sponsored guests. Such usage and rentals shall not conflict with other scheduled events in the SMSA annual </w:t>
      </w:r>
      <w:r w:rsidRPr="00DF0CEA">
        <w:rPr>
          <w:rFonts w:ascii="Arial" w:hAnsi="Arial" w:cs="Arial"/>
          <w:b/>
          <w:bCs/>
          <w:i/>
          <w:iCs/>
          <w:color w:val="000000"/>
        </w:rPr>
        <w:t>operational calendar found on the SMSA website</w:t>
      </w:r>
      <w:r w:rsidRPr="00DF0CEA">
        <w:rPr>
          <w:rFonts w:ascii="Arial" w:hAnsi="Arial" w:cs="Arial"/>
          <w:color w:val="000000"/>
        </w:rPr>
        <w:t xml:space="preserve">. </w:t>
      </w:r>
      <w:bookmarkStart w:id="0" w:name="_Hlk1422213"/>
      <w:r w:rsidR="004E20E7" w:rsidRPr="00DF0CEA">
        <w:rPr>
          <w:rFonts w:ascii="Arial" w:hAnsi="Arial" w:cs="Arial"/>
          <w:color w:val="000000"/>
        </w:rPr>
        <w:t xml:space="preserve">SMSA members may reserve the clubhouse in two ways: for themselves (birthday parties, anniversaries, etc.) for invited private social functions, or a member may sponsor clubhouse use by non-member individuals or organizations (clubs, meetings, seminars, etc.).  </w:t>
      </w:r>
      <w:bookmarkEnd w:id="0"/>
      <w:r w:rsidR="004E20E7" w:rsidRPr="00DF0CEA">
        <w:rPr>
          <w:rFonts w:ascii="Arial" w:hAnsi="Arial" w:cs="Arial"/>
          <w:color w:val="000000"/>
        </w:rPr>
        <w:t>Th</w:t>
      </w:r>
      <w:r w:rsidR="00523472">
        <w:rPr>
          <w:rFonts w:ascii="Arial" w:hAnsi="Arial" w:cs="Arial"/>
          <w:color w:val="000000"/>
        </w:rPr>
        <w:t>e</w:t>
      </w:r>
      <w:r w:rsidR="004E20E7" w:rsidRPr="00DF0CEA">
        <w:rPr>
          <w:rFonts w:ascii="Arial" w:hAnsi="Arial" w:cs="Arial"/>
          <w:color w:val="000000"/>
        </w:rPr>
        <w:t xml:space="preserve"> sponsoring member must be in attendance during the function requested and is responsible for opening and closing the facility.</w:t>
      </w:r>
    </w:p>
    <w:p w14:paraId="4FE26669" w14:textId="77777777" w:rsidR="00523472" w:rsidRDefault="00523472" w:rsidP="00C14B65">
      <w:pPr>
        <w:autoSpaceDE w:val="0"/>
        <w:autoSpaceDN w:val="0"/>
        <w:adjustRightInd w:val="0"/>
        <w:spacing w:after="0" w:line="240" w:lineRule="auto"/>
        <w:ind w:firstLine="720"/>
        <w:jc w:val="both"/>
        <w:rPr>
          <w:rFonts w:ascii="Arial" w:hAnsi="Arial" w:cs="Arial"/>
          <w:color w:val="000000"/>
          <w:u w:val="single"/>
        </w:rPr>
      </w:pPr>
    </w:p>
    <w:p w14:paraId="520C1939" w14:textId="312D40F2" w:rsidR="00C14B65" w:rsidRPr="00DF0CEA" w:rsidRDefault="00C14B65" w:rsidP="00C14B65">
      <w:pPr>
        <w:autoSpaceDE w:val="0"/>
        <w:autoSpaceDN w:val="0"/>
        <w:adjustRightInd w:val="0"/>
        <w:spacing w:after="0" w:line="240" w:lineRule="auto"/>
        <w:ind w:firstLine="720"/>
        <w:jc w:val="both"/>
        <w:rPr>
          <w:rFonts w:ascii="Arial" w:hAnsi="Arial" w:cs="Arial"/>
          <w:color w:val="000000"/>
        </w:rPr>
      </w:pPr>
      <w:r w:rsidRPr="00DF0CEA">
        <w:rPr>
          <w:rFonts w:ascii="Arial" w:hAnsi="Arial" w:cs="Arial"/>
          <w:color w:val="000000"/>
          <w:u w:val="single"/>
        </w:rPr>
        <w:t>Please coordinate date availability and property access requirements via e-mail with the Rear Commodore</w:t>
      </w:r>
      <w:r w:rsidR="004E20E7" w:rsidRPr="00DF0CEA">
        <w:rPr>
          <w:rFonts w:ascii="Arial" w:hAnsi="Arial" w:cs="Arial"/>
          <w:color w:val="000000"/>
          <w:u w:val="single"/>
        </w:rPr>
        <w:t xml:space="preserve"> (</w:t>
      </w:r>
      <w:r w:rsidR="001D1928" w:rsidRPr="00523472">
        <w:rPr>
          <w:rFonts w:ascii="Arial" w:hAnsi="Arial" w:cs="Arial"/>
          <w:color w:val="000000"/>
          <w:u w:val="single"/>
        </w:rPr>
        <w:t>rearcommodore@smsa.com</w:t>
      </w:r>
      <w:r w:rsidR="004E20E7" w:rsidRPr="00DF0CEA">
        <w:rPr>
          <w:rFonts w:ascii="Arial" w:hAnsi="Arial" w:cs="Arial"/>
          <w:color w:val="000000"/>
          <w:u w:val="single"/>
        </w:rPr>
        <w:t>)</w:t>
      </w:r>
      <w:r w:rsidR="001D1928">
        <w:rPr>
          <w:rFonts w:ascii="Arial" w:hAnsi="Arial" w:cs="Arial"/>
          <w:color w:val="000000"/>
          <w:u w:val="single"/>
        </w:rPr>
        <w:t xml:space="preserve"> </w:t>
      </w:r>
      <w:r w:rsidRPr="00DF0CEA">
        <w:rPr>
          <w:rFonts w:ascii="Arial" w:hAnsi="Arial" w:cs="Arial"/>
          <w:color w:val="000000"/>
          <w:u w:val="single"/>
        </w:rPr>
        <w:t xml:space="preserve">and </w:t>
      </w:r>
      <w:r w:rsidR="00523472">
        <w:rPr>
          <w:rFonts w:ascii="Arial" w:hAnsi="Arial" w:cs="Arial"/>
          <w:color w:val="000000"/>
          <w:u w:val="single"/>
        </w:rPr>
        <w:t xml:space="preserve">Facilities </w:t>
      </w:r>
      <w:r w:rsidR="00523472" w:rsidRPr="00DF0CEA">
        <w:rPr>
          <w:rFonts w:ascii="Arial" w:hAnsi="Arial" w:cs="Arial"/>
          <w:color w:val="000000"/>
          <w:u w:val="single"/>
        </w:rPr>
        <w:t>Chairperson</w:t>
      </w:r>
      <w:r w:rsidR="0054490D" w:rsidRPr="00DF0CEA">
        <w:rPr>
          <w:rFonts w:ascii="Arial" w:hAnsi="Arial" w:cs="Arial"/>
          <w:color w:val="000000"/>
          <w:u w:val="single"/>
        </w:rPr>
        <w:t xml:space="preserve"> (</w:t>
      </w:r>
      <w:r w:rsidR="00531784">
        <w:rPr>
          <w:rFonts w:ascii="Arial" w:hAnsi="Arial" w:cs="Arial"/>
          <w:color w:val="000000"/>
          <w:u w:val="single"/>
        </w:rPr>
        <w:t>facility</w:t>
      </w:r>
      <w:r w:rsidR="0054490D" w:rsidRPr="00DF0CEA">
        <w:rPr>
          <w:rFonts w:ascii="Arial" w:hAnsi="Arial" w:cs="Arial"/>
          <w:color w:val="000000"/>
          <w:u w:val="single"/>
        </w:rPr>
        <w:t xml:space="preserve">@smsa.com) </w:t>
      </w:r>
      <w:r w:rsidRPr="00DF0CEA">
        <w:rPr>
          <w:rFonts w:ascii="Arial" w:hAnsi="Arial" w:cs="Arial"/>
          <w:color w:val="000000"/>
          <w:u w:val="single"/>
        </w:rPr>
        <w:t xml:space="preserve">prior to submitting </w:t>
      </w:r>
      <w:r w:rsidR="00523472">
        <w:rPr>
          <w:rFonts w:ascii="Arial" w:hAnsi="Arial" w:cs="Arial"/>
          <w:color w:val="000000"/>
          <w:u w:val="single"/>
        </w:rPr>
        <w:t>th</w:t>
      </w:r>
      <w:r w:rsidR="006656ED">
        <w:rPr>
          <w:rFonts w:ascii="Arial" w:hAnsi="Arial" w:cs="Arial"/>
          <w:color w:val="000000"/>
          <w:u w:val="single"/>
        </w:rPr>
        <w:t>is</w:t>
      </w:r>
      <w:r w:rsidRPr="00DF0CEA">
        <w:rPr>
          <w:rFonts w:ascii="Arial" w:hAnsi="Arial" w:cs="Arial"/>
          <w:color w:val="000000"/>
          <w:u w:val="single"/>
        </w:rPr>
        <w:t xml:space="preserve"> formal application</w:t>
      </w:r>
      <w:r w:rsidR="004E20E7" w:rsidRPr="00DF0CEA">
        <w:rPr>
          <w:rFonts w:ascii="Arial" w:hAnsi="Arial" w:cs="Arial"/>
          <w:color w:val="000000"/>
          <w:u w:val="single"/>
        </w:rPr>
        <w:t>.</w:t>
      </w:r>
    </w:p>
    <w:p w14:paraId="35307F17" w14:textId="68BAD142" w:rsidR="00C14B65" w:rsidRDefault="00C14B65" w:rsidP="00C14B65">
      <w:pPr>
        <w:autoSpaceDE w:val="0"/>
        <w:autoSpaceDN w:val="0"/>
        <w:adjustRightInd w:val="0"/>
        <w:spacing w:after="0" w:line="240" w:lineRule="auto"/>
        <w:jc w:val="both"/>
        <w:rPr>
          <w:rFonts w:ascii="Arial" w:hAnsi="Arial" w:cs="Arial"/>
          <w:color w:val="000000"/>
        </w:rPr>
      </w:pPr>
    </w:p>
    <w:p w14:paraId="068ABE4C" w14:textId="5F5EE4CD" w:rsidR="00523472" w:rsidRPr="00DF0CEA" w:rsidRDefault="00523472" w:rsidP="00523472">
      <w:pPr>
        <w:autoSpaceDE w:val="0"/>
        <w:autoSpaceDN w:val="0"/>
        <w:adjustRightInd w:val="0"/>
        <w:spacing w:after="0" w:line="240" w:lineRule="auto"/>
        <w:jc w:val="both"/>
        <w:rPr>
          <w:rFonts w:ascii="Arial" w:hAnsi="Arial" w:cs="Arial"/>
          <w:color w:val="000000"/>
        </w:rPr>
      </w:pPr>
      <w:r w:rsidRPr="00DF0CEA">
        <w:rPr>
          <w:rFonts w:ascii="Arial" w:hAnsi="Arial" w:cs="Arial"/>
          <w:color w:val="000000"/>
        </w:rPr>
        <w:t xml:space="preserve">This agreement defines the terms and conditions under which SMSA and </w:t>
      </w:r>
      <w:r>
        <w:rPr>
          <w:rFonts w:ascii="Arial" w:hAnsi="Arial" w:cs="Arial"/>
          <w:color w:val="000000"/>
          <w:u w:val="single"/>
        </w:rPr>
        <w:fldChar w:fldCharType="begin">
          <w:ffData>
            <w:name w:val="Text7"/>
            <w:enabled/>
            <w:calcOnExit w:val="0"/>
            <w:textInput>
              <w:maxLength w:val="50"/>
            </w:textInput>
          </w:ffData>
        </w:fldChar>
      </w:r>
      <w:bookmarkStart w:id="1" w:name="Text7"/>
      <w:r>
        <w:rPr>
          <w:rFonts w:ascii="Arial" w:hAnsi="Arial" w:cs="Arial"/>
          <w:color w:val="000000"/>
          <w:u w:val="single"/>
        </w:rPr>
        <w:instrText xml:space="preserve"> FORMTEXT </w:instrText>
      </w:r>
      <w:r>
        <w:rPr>
          <w:rFonts w:ascii="Arial" w:hAnsi="Arial" w:cs="Arial"/>
          <w:color w:val="000000"/>
          <w:u w:val="single"/>
        </w:rPr>
      </w:r>
      <w:r>
        <w:rPr>
          <w:rFonts w:ascii="Arial" w:hAnsi="Arial" w:cs="Arial"/>
          <w:color w:val="000000"/>
          <w:u w:val="single"/>
        </w:rPr>
        <w:fldChar w:fldCharType="separate"/>
      </w:r>
      <w:bookmarkStart w:id="2" w:name="_GoBack"/>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r>
        <w:rPr>
          <w:rFonts w:ascii="Arial" w:hAnsi="Arial" w:cs="Arial"/>
          <w:noProof/>
          <w:color w:val="000000"/>
          <w:u w:val="single"/>
        </w:rPr>
        <w:t> </w:t>
      </w:r>
      <w:bookmarkEnd w:id="2"/>
      <w:r>
        <w:rPr>
          <w:rFonts w:ascii="Arial" w:hAnsi="Arial" w:cs="Arial"/>
          <w:color w:val="000000"/>
          <w:u w:val="single"/>
        </w:rPr>
        <w:fldChar w:fldCharType="end"/>
      </w:r>
      <w:bookmarkEnd w:id="1"/>
      <w:r>
        <w:rPr>
          <w:rFonts w:ascii="Arial" w:hAnsi="Arial" w:cs="Arial"/>
          <w:color w:val="000000"/>
        </w:rPr>
        <w:t xml:space="preserve"> </w:t>
      </w:r>
      <w:r w:rsidRPr="00DF0CEA">
        <w:rPr>
          <w:rFonts w:ascii="Arial" w:hAnsi="Arial" w:cs="Arial"/>
          <w:color w:val="000000"/>
        </w:rPr>
        <w:t xml:space="preserve">(hereafter referred to as the RENTER) agree to the RENTER’s use of Southern Maryland Sailing Association (SMSA) facilities on </w:t>
      </w:r>
      <w:r w:rsidR="00AE5169">
        <w:rPr>
          <w:rFonts w:ascii="Arial" w:hAnsi="Arial" w:cs="Arial"/>
          <w:color w:val="000000"/>
          <w:u w:val="single"/>
        </w:rPr>
        <w:fldChar w:fldCharType="begin">
          <w:ffData>
            <w:name w:val="Text8"/>
            <w:enabled/>
            <w:calcOnExit w:val="0"/>
            <w:textInput>
              <w:type w:val="date"/>
              <w:maxLength w:val="20"/>
              <w:format w:val="M/d/yyyy"/>
            </w:textInput>
          </w:ffData>
        </w:fldChar>
      </w:r>
      <w:bookmarkStart w:id="3" w:name="Text8"/>
      <w:r w:rsidR="00AE5169">
        <w:rPr>
          <w:rFonts w:ascii="Arial" w:hAnsi="Arial" w:cs="Arial"/>
          <w:color w:val="000000"/>
          <w:u w:val="single"/>
        </w:rPr>
        <w:instrText xml:space="preserve"> FORMTEXT </w:instrText>
      </w:r>
      <w:r w:rsidR="00AE5169">
        <w:rPr>
          <w:rFonts w:ascii="Arial" w:hAnsi="Arial" w:cs="Arial"/>
          <w:color w:val="000000"/>
          <w:u w:val="single"/>
        </w:rPr>
      </w:r>
      <w:r w:rsidR="00AE5169">
        <w:rPr>
          <w:rFonts w:ascii="Arial" w:hAnsi="Arial" w:cs="Arial"/>
          <w:color w:val="000000"/>
          <w:u w:val="single"/>
        </w:rPr>
        <w:fldChar w:fldCharType="separate"/>
      </w:r>
      <w:r w:rsidR="00AE5169">
        <w:rPr>
          <w:rFonts w:ascii="Arial" w:hAnsi="Arial" w:cs="Arial"/>
          <w:noProof/>
          <w:color w:val="000000"/>
          <w:u w:val="single"/>
        </w:rPr>
        <w:t> </w:t>
      </w:r>
      <w:r w:rsidR="00AE5169">
        <w:rPr>
          <w:rFonts w:ascii="Arial" w:hAnsi="Arial" w:cs="Arial"/>
          <w:noProof/>
          <w:color w:val="000000"/>
          <w:u w:val="single"/>
        </w:rPr>
        <w:t> </w:t>
      </w:r>
      <w:r w:rsidR="00AE5169">
        <w:rPr>
          <w:rFonts w:ascii="Arial" w:hAnsi="Arial" w:cs="Arial"/>
          <w:noProof/>
          <w:color w:val="000000"/>
          <w:u w:val="single"/>
        </w:rPr>
        <w:t> </w:t>
      </w:r>
      <w:r w:rsidR="00AE5169">
        <w:rPr>
          <w:rFonts w:ascii="Arial" w:hAnsi="Arial" w:cs="Arial"/>
          <w:noProof/>
          <w:color w:val="000000"/>
          <w:u w:val="single"/>
        </w:rPr>
        <w:t> </w:t>
      </w:r>
      <w:r w:rsidR="00AE5169">
        <w:rPr>
          <w:rFonts w:ascii="Arial" w:hAnsi="Arial" w:cs="Arial"/>
          <w:noProof/>
          <w:color w:val="000000"/>
          <w:u w:val="single"/>
        </w:rPr>
        <w:t> </w:t>
      </w:r>
      <w:r w:rsidR="00AE5169">
        <w:rPr>
          <w:rFonts w:ascii="Arial" w:hAnsi="Arial" w:cs="Arial"/>
          <w:color w:val="000000"/>
          <w:u w:val="single"/>
        </w:rPr>
        <w:fldChar w:fldCharType="end"/>
      </w:r>
      <w:bookmarkEnd w:id="3"/>
      <w:r w:rsidRPr="00DF0CEA">
        <w:rPr>
          <w:rFonts w:ascii="Arial" w:hAnsi="Arial" w:cs="Arial"/>
          <w:color w:val="000000"/>
        </w:rPr>
        <w:t xml:space="preserve">. This agreement constitutes the entire agreement between the parties and becomes binding upon the signature of both parties. The agreement may not be amended or changed unless executed in writing and signed by SMSA Rear Commodore </w:t>
      </w:r>
      <w:r w:rsidRPr="00523472">
        <w:rPr>
          <w:rFonts w:ascii="Arial" w:hAnsi="Arial" w:cs="Arial"/>
          <w:color w:val="000000"/>
          <w:u w:val="single"/>
        </w:rPr>
        <w:t>or</w:t>
      </w:r>
      <w:r w:rsidRPr="00DF0CEA">
        <w:rPr>
          <w:rFonts w:ascii="Arial" w:hAnsi="Arial" w:cs="Arial"/>
          <w:color w:val="000000"/>
        </w:rPr>
        <w:t xml:space="preserve"> SMSA </w:t>
      </w:r>
      <w:r>
        <w:rPr>
          <w:rFonts w:ascii="Arial" w:hAnsi="Arial" w:cs="Arial"/>
          <w:color w:val="000000"/>
        </w:rPr>
        <w:t>Facilities</w:t>
      </w:r>
      <w:r w:rsidRPr="00DF0CEA">
        <w:rPr>
          <w:rFonts w:ascii="Arial" w:hAnsi="Arial" w:cs="Arial"/>
          <w:color w:val="000000"/>
        </w:rPr>
        <w:t xml:space="preserve"> Chairperson and the RENTER.</w:t>
      </w:r>
    </w:p>
    <w:p w14:paraId="13B314FF" w14:textId="77777777" w:rsidR="00523472" w:rsidRDefault="00523472" w:rsidP="00523472">
      <w:pPr>
        <w:autoSpaceDE w:val="0"/>
        <w:autoSpaceDN w:val="0"/>
        <w:adjustRightInd w:val="0"/>
        <w:spacing w:after="0" w:line="240" w:lineRule="auto"/>
        <w:jc w:val="both"/>
        <w:rPr>
          <w:rFonts w:ascii="Arial" w:hAnsi="Arial" w:cs="Arial"/>
          <w:b/>
          <w:color w:val="000000"/>
          <w:u w:val="single"/>
        </w:rPr>
      </w:pPr>
    </w:p>
    <w:p w14:paraId="583934A1" w14:textId="77777777" w:rsidR="00523472" w:rsidRPr="00DF0CEA" w:rsidRDefault="00523472" w:rsidP="00523472">
      <w:pPr>
        <w:autoSpaceDE w:val="0"/>
        <w:autoSpaceDN w:val="0"/>
        <w:adjustRightInd w:val="0"/>
        <w:spacing w:after="0" w:line="240" w:lineRule="auto"/>
        <w:jc w:val="both"/>
        <w:rPr>
          <w:rFonts w:ascii="Arial" w:hAnsi="Arial" w:cs="Arial"/>
          <w:b/>
          <w:color w:val="000000"/>
          <w:u w:val="single"/>
        </w:rPr>
      </w:pPr>
      <w:r w:rsidRPr="00DF0CEA">
        <w:rPr>
          <w:rFonts w:ascii="Arial" w:hAnsi="Arial" w:cs="Arial"/>
          <w:b/>
          <w:color w:val="000000"/>
          <w:u w:val="single"/>
        </w:rPr>
        <w:t>RENTER INFORMATION:</w:t>
      </w:r>
    </w:p>
    <w:p w14:paraId="25A4F4F5" w14:textId="77777777" w:rsidR="00523472" w:rsidRPr="00DF0CEA" w:rsidRDefault="00523472" w:rsidP="00523472">
      <w:pPr>
        <w:autoSpaceDE w:val="0"/>
        <w:autoSpaceDN w:val="0"/>
        <w:adjustRightInd w:val="0"/>
        <w:spacing w:after="0" w:line="240" w:lineRule="auto"/>
        <w:jc w:val="center"/>
        <w:rPr>
          <w:rFonts w:ascii="Arial" w:hAnsi="Arial" w:cs="Arial"/>
          <w:b/>
          <w:bCs/>
          <w:color w:val="000000"/>
          <w:sz w:val="20"/>
          <w:szCs w:val="20"/>
        </w:rPr>
      </w:pPr>
    </w:p>
    <w:tbl>
      <w:tblPr>
        <w:tblStyle w:val="TableGrid"/>
        <w:tblW w:w="10066" w:type="dxa"/>
        <w:tblInd w:w="-90" w:type="dxa"/>
        <w:tblLook w:val="04A0" w:firstRow="1" w:lastRow="0" w:firstColumn="1" w:lastColumn="0" w:noHBand="0" w:noVBand="1"/>
      </w:tblPr>
      <w:tblGrid>
        <w:gridCol w:w="2804"/>
        <w:gridCol w:w="554"/>
        <w:gridCol w:w="1203"/>
        <w:gridCol w:w="485"/>
        <w:gridCol w:w="385"/>
        <w:gridCol w:w="498"/>
        <w:gridCol w:w="1332"/>
        <w:gridCol w:w="522"/>
        <w:gridCol w:w="1810"/>
        <w:gridCol w:w="473"/>
      </w:tblGrid>
      <w:tr w:rsidR="00523472" w:rsidRPr="00DF0CEA" w14:paraId="7359D079" w14:textId="77777777" w:rsidTr="00523472">
        <w:trPr>
          <w:gridAfter w:val="1"/>
          <w:wAfter w:w="473" w:type="dxa"/>
        </w:trPr>
        <w:tc>
          <w:tcPr>
            <w:tcW w:w="2804" w:type="dxa"/>
            <w:tcBorders>
              <w:top w:val="nil"/>
              <w:left w:val="nil"/>
              <w:bottom w:val="nil"/>
              <w:right w:val="nil"/>
            </w:tcBorders>
          </w:tcPr>
          <w:p w14:paraId="44562722" w14:textId="77777777" w:rsidR="00523472" w:rsidRPr="00DF0CEA" w:rsidRDefault="00523472" w:rsidP="00FC4352">
            <w:pPr>
              <w:rPr>
                <w:rFonts w:ascii="Arial" w:hAnsi="Arial" w:cs="Arial"/>
              </w:rPr>
            </w:pPr>
            <w:r w:rsidRPr="00DF0CEA">
              <w:rPr>
                <w:rFonts w:ascii="Arial" w:hAnsi="Arial" w:cs="Arial"/>
              </w:rPr>
              <w:t>SMSA Sponsor</w:t>
            </w:r>
            <w:r>
              <w:rPr>
                <w:rFonts w:ascii="Arial" w:hAnsi="Arial" w:cs="Arial"/>
              </w:rPr>
              <w:t xml:space="preserve"> (if not a member)</w:t>
            </w:r>
            <w:r w:rsidRPr="00DF0CEA">
              <w:rPr>
                <w:rFonts w:ascii="Arial" w:hAnsi="Arial" w:cs="Arial"/>
              </w:rPr>
              <w:t>:</w:t>
            </w:r>
          </w:p>
        </w:tc>
        <w:tc>
          <w:tcPr>
            <w:tcW w:w="6789" w:type="dxa"/>
            <w:gridSpan w:val="8"/>
            <w:tcBorders>
              <w:top w:val="nil"/>
              <w:left w:val="nil"/>
              <w:right w:val="nil"/>
            </w:tcBorders>
          </w:tcPr>
          <w:p w14:paraId="38280BCF" w14:textId="77777777" w:rsidR="00523472" w:rsidRPr="00DF0CEA" w:rsidRDefault="00523472" w:rsidP="00FC4352">
            <w:pPr>
              <w:rPr>
                <w:rFonts w:ascii="Arial" w:hAnsi="Arial" w:cs="Arial"/>
              </w:rPr>
            </w:pPr>
            <w:r w:rsidRPr="00DF0CEA">
              <w:rPr>
                <w:rFonts w:ascii="Arial" w:hAnsi="Arial" w:cs="Arial"/>
              </w:rPr>
              <w:fldChar w:fldCharType="begin">
                <w:ffData>
                  <w:name w:val="Text9"/>
                  <w:enabled/>
                  <w:calcOnExit w:val="0"/>
                  <w:textInput>
                    <w:maxLength w:val="75"/>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p>
        </w:tc>
      </w:tr>
      <w:tr w:rsidR="00EC2822" w:rsidRPr="00DF0CEA" w14:paraId="029F94D9" w14:textId="77777777" w:rsidTr="00523472">
        <w:trPr>
          <w:gridAfter w:val="1"/>
          <w:wAfter w:w="473" w:type="dxa"/>
        </w:trPr>
        <w:tc>
          <w:tcPr>
            <w:tcW w:w="2804" w:type="dxa"/>
            <w:tcBorders>
              <w:top w:val="nil"/>
              <w:left w:val="nil"/>
              <w:bottom w:val="nil"/>
              <w:right w:val="nil"/>
            </w:tcBorders>
          </w:tcPr>
          <w:p w14:paraId="6F7F0469" w14:textId="343B1354" w:rsidR="00EC2822" w:rsidRPr="00DF0CEA" w:rsidRDefault="00EC2822" w:rsidP="00FC4352">
            <w:pPr>
              <w:rPr>
                <w:rFonts w:ascii="Arial" w:hAnsi="Arial" w:cs="Arial"/>
              </w:rPr>
            </w:pPr>
            <w:r>
              <w:rPr>
                <w:rFonts w:ascii="Arial" w:hAnsi="Arial" w:cs="Arial"/>
              </w:rPr>
              <w:t>Renter’s Name:</w:t>
            </w:r>
          </w:p>
        </w:tc>
        <w:tc>
          <w:tcPr>
            <w:tcW w:w="6789" w:type="dxa"/>
            <w:gridSpan w:val="8"/>
            <w:tcBorders>
              <w:top w:val="nil"/>
              <w:left w:val="nil"/>
              <w:right w:val="nil"/>
            </w:tcBorders>
          </w:tcPr>
          <w:p w14:paraId="76D91FA3" w14:textId="5C9B083C" w:rsidR="00EC2822" w:rsidRPr="00DF0CEA" w:rsidRDefault="00EC2822" w:rsidP="00FC4352">
            <w:pPr>
              <w:rPr>
                <w:rFonts w:ascii="Arial" w:hAnsi="Arial" w:cs="Arial"/>
              </w:rPr>
            </w:pPr>
            <w:r>
              <w:rPr>
                <w:rFonts w:ascii="Arial" w:hAnsi="Arial" w:cs="Arial"/>
              </w:rPr>
              <w:fldChar w:fldCharType="begin">
                <w:ffData>
                  <w:name w:val="Text32"/>
                  <w:enabled/>
                  <w:calcOnExit w:val="0"/>
                  <w:textInput>
                    <w:maxLength w:val="75"/>
                  </w:textInput>
                </w:ffData>
              </w:fldChar>
            </w:r>
            <w:bookmarkStart w:id="4"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523472" w:rsidRPr="00DF0CEA" w14:paraId="71B28CF6" w14:textId="77777777" w:rsidTr="00523472">
        <w:trPr>
          <w:gridAfter w:val="1"/>
          <w:wAfter w:w="473" w:type="dxa"/>
        </w:trPr>
        <w:tc>
          <w:tcPr>
            <w:tcW w:w="2804" w:type="dxa"/>
            <w:tcBorders>
              <w:top w:val="nil"/>
              <w:left w:val="nil"/>
              <w:bottom w:val="nil"/>
              <w:right w:val="nil"/>
            </w:tcBorders>
          </w:tcPr>
          <w:p w14:paraId="579FAEB6" w14:textId="77777777" w:rsidR="00523472" w:rsidRPr="00DF0CEA" w:rsidRDefault="00523472" w:rsidP="00FC4352">
            <w:pPr>
              <w:rPr>
                <w:rFonts w:ascii="Arial" w:hAnsi="Arial" w:cs="Arial"/>
              </w:rPr>
            </w:pPr>
            <w:r w:rsidRPr="00DF0CEA">
              <w:rPr>
                <w:rFonts w:ascii="Arial" w:hAnsi="Arial" w:cs="Arial"/>
              </w:rPr>
              <w:t>Address:</w:t>
            </w:r>
          </w:p>
        </w:tc>
        <w:tc>
          <w:tcPr>
            <w:tcW w:w="6789" w:type="dxa"/>
            <w:gridSpan w:val="8"/>
            <w:tcBorders>
              <w:left w:val="nil"/>
              <w:right w:val="nil"/>
            </w:tcBorders>
          </w:tcPr>
          <w:p w14:paraId="23FE6698" w14:textId="77777777" w:rsidR="00523472" w:rsidRPr="00DF0CEA" w:rsidRDefault="00523472" w:rsidP="00FC4352">
            <w:pPr>
              <w:rPr>
                <w:rFonts w:ascii="Arial" w:hAnsi="Arial" w:cs="Arial"/>
              </w:rPr>
            </w:pPr>
            <w:r w:rsidRPr="00DF0CEA">
              <w:rPr>
                <w:rFonts w:ascii="Arial" w:hAnsi="Arial" w:cs="Arial"/>
              </w:rPr>
              <w:fldChar w:fldCharType="begin">
                <w:ffData>
                  <w:name w:val="Text10"/>
                  <w:enabled/>
                  <w:calcOnExit w:val="0"/>
                  <w:textInput>
                    <w:maxLength w:val="75"/>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p>
        </w:tc>
      </w:tr>
      <w:tr w:rsidR="00523472" w:rsidRPr="00DF0CEA" w14:paraId="1B9365B0" w14:textId="77777777" w:rsidTr="00523472">
        <w:tc>
          <w:tcPr>
            <w:tcW w:w="2804" w:type="dxa"/>
            <w:tcBorders>
              <w:top w:val="nil"/>
              <w:left w:val="nil"/>
              <w:bottom w:val="nil"/>
              <w:right w:val="nil"/>
            </w:tcBorders>
          </w:tcPr>
          <w:p w14:paraId="69D6BEF6" w14:textId="77777777" w:rsidR="00523472" w:rsidRPr="00DF0CEA" w:rsidRDefault="00523472" w:rsidP="00FC4352">
            <w:pPr>
              <w:rPr>
                <w:rFonts w:ascii="Arial" w:hAnsi="Arial" w:cs="Arial"/>
              </w:rPr>
            </w:pPr>
            <w:r w:rsidRPr="00DF0CEA">
              <w:rPr>
                <w:rFonts w:ascii="Arial" w:hAnsi="Arial" w:cs="Arial"/>
              </w:rPr>
              <w:t>Phone:</w:t>
            </w:r>
          </w:p>
        </w:tc>
        <w:tc>
          <w:tcPr>
            <w:tcW w:w="1757" w:type="dxa"/>
            <w:gridSpan w:val="2"/>
            <w:tcBorders>
              <w:left w:val="nil"/>
              <w:right w:val="nil"/>
            </w:tcBorders>
          </w:tcPr>
          <w:p w14:paraId="6E68DE79" w14:textId="77777777" w:rsidR="00523472" w:rsidRPr="00DF0CEA" w:rsidRDefault="00523472" w:rsidP="00FC4352">
            <w:pPr>
              <w:rPr>
                <w:rFonts w:ascii="Arial" w:hAnsi="Arial" w:cs="Arial"/>
              </w:rPr>
            </w:pPr>
            <w:r w:rsidRPr="00DF0CEA">
              <w:rPr>
                <w:rFonts w:ascii="Arial" w:hAnsi="Arial" w:cs="Arial"/>
              </w:rPr>
              <w:fldChar w:fldCharType="begin">
                <w:ffData>
                  <w:name w:val="Text11"/>
                  <w:enabled/>
                  <w:calcOnExit w:val="0"/>
                  <w:statusText w:type="text" w:val="###-###-####"/>
                  <w:textInput>
                    <w:type w:val="number"/>
                    <w:maxLength w:val="10"/>
                    <w:format w:val="###-###-###"/>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p>
        </w:tc>
        <w:tc>
          <w:tcPr>
            <w:tcW w:w="485" w:type="dxa"/>
            <w:tcBorders>
              <w:top w:val="nil"/>
              <w:left w:val="nil"/>
              <w:bottom w:val="nil"/>
              <w:right w:val="nil"/>
            </w:tcBorders>
          </w:tcPr>
          <w:p w14:paraId="482BB281" w14:textId="77777777" w:rsidR="00523472" w:rsidRPr="00DF0CEA" w:rsidRDefault="00523472" w:rsidP="00FC4352">
            <w:pPr>
              <w:jc w:val="right"/>
              <w:rPr>
                <w:rFonts w:ascii="Arial" w:hAnsi="Arial" w:cs="Arial"/>
              </w:rPr>
            </w:pPr>
            <w:r w:rsidRPr="00DF0CEA">
              <w:rPr>
                <w:rFonts w:ascii="Arial" w:hAnsi="Arial" w:cs="Arial"/>
              </w:rPr>
              <w:t>(h)</w:t>
            </w:r>
          </w:p>
        </w:tc>
        <w:tc>
          <w:tcPr>
            <w:tcW w:w="2215" w:type="dxa"/>
            <w:gridSpan w:val="3"/>
            <w:tcBorders>
              <w:left w:val="nil"/>
              <w:right w:val="nil"/>
            </w:tcBorders>
          </w:tcPr>
          <w:p w14:paraId="4F6BE417" w14:textId="77777777" w:rsidR="00523472" w:rsidRPr="00DF0CEA" w:rsidRDefault="00523472" w:rsidP="00FC4352">
            <w:pPr>
              <w:rPr>
                <w:rFonts w:ascii="Arial" w:hAnsi="Arial" w:cs="Arial"/>
              </w:rPr>
            </w:pPr>
            <w:r w:rsidRPr="00DF0CEA">
              <w:rPr>
                <w:rFonts w:ascii="Arial" w:hAnsi="Arial" w:cs="Arial"/>
              </w:rPr>
              <w:fldChar w:fldCharType="begin">
                <w:ffData>
                  <w:name w:val="Text12"/>
                  <w:enabled/>
                  <w:calcOnExit w:val="0"/>
                  <w:statusText w:type="text" w:val="###-###-####"/>
                  <w:textInput>
                    <w:maxLength w:val="10"/>
                    <w:format w:val="###-###-####"/>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p>
        </w:tc>
        <w:tc>
          <w:tcPr>
            <w:tcW w:w="522" w:type="dxa"/>
            <w:tcBorders>
              <w:top w:val="nil"/>
              <w:left w:val="nil"/>
              <w:bottom w:val="nil"/>
              <w:right w:val="nil"/>
            </w:tcBorders>
          </w:tcPr>
          <w:p w14:paraId="791A2F67" w14:textId="77777777" w:rsidR="00523472" w:rsidRPr="00DF0CEA" w:rsidRDefault="00523472" w:rsidP="00FC4352">
            <w:pPr>
              <w:jc w:val="right"/>
              <w:rPr>
                <w:rFonts w:ascii="Arial" w:hAnsi="Arial" w:cs="Arial"/>
              </w:rPr>
            </w:pPr>
            <w:r w:rsidRPr="00DF0CEA">
              <w:rPr>
                <w:rFonts w:ascii="Arial" w:hAnsi="Arial" w:cs="Arial"/>
              </w:rPr>
              <w:t>(w)</w:t>
            </w:r>
          </w:p>
        </w:tc>
        <w:tc>
          <w:tcPr>
            <w:tcW w:w="1810" w:type="dxa"/>
            <w:tcBorders>
              <w:left w:val="nil"/>
              <w:right w:val="nil"/>
            </w:tcBorders>
          </w:tcPr>
          <w:p w14:paraId="7C997594" w14:textId="77777777" w:rsidR="00523472" w:rsidRPr="00DF0CEA" w:rsidRDefault="00523472" w:rsidP="00FC4352">
            <w:pPr>
              <w:rPr>
                <w:rFonts w:ascii="Arial" w:hAnsi="Arial" w:cs="Arial"/>
              </w:rPr>
            </w:pPr>
            <w:r w:rsidRPr="00DF0CEA">
              <w:rPr>
                <w:rFonts w:ascii="Arial" w:hAnsi="Arial" w:cs="Arial"/>
              </w:rPr>
              <w:fldChar w:fldCharType="begin">
                <w:ffData>
                  <w:name w:val="Text13"/>
                  <w:enabled/>
                  <w:calcOnExit w:val="0"/>
                  <w:statusText w:type="text" w:val="###-###-####"/>
                  <w:textInput>
                    <w:maxLength w:val="10"/>
                    <w:format w:val="###-###-####"/>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p>
        </w:tc>
        <w:tc>
          <w:tcPr>
            <w:tcW w:w="473" w:type="dxa"/>
            <w:tcBorders>
              <w:top w:val="nil"/>
              <w:left w:val="nil"/>
              <w:bottom w:val="nil"/>
              <w:right w:val="nil"/>
            </w:tcBorders>
          </w:tcPr>
          <w:p w14:paraId="2640B603" w14:textId="77777777" w:rsidR="00523472" w:rsidRPr="00DF0CEA" w:rsidRDefault="00523472" w:rsidP="00FC4352">
            <w:pPr>
              <w:rPr>
                <w:rFonts w:ascii="Arial" w:hAnsi="Arial" w:cs="Arial"/>
              </w:rPr>
            </w:pPr>
            <w:r w:rsidRPr="00DF0CEA">
              <w:rPr>
                <w:rFonts w:ascii="Arial" w:hAnsi="Arial" w:cs="Arial"/>
              </w:rPr>
              <w:t>(c)</w:t>
            </w:r>
          </w:p>
        </w:tc>
      </w:tr>
      <w:tr w:rsidR="00523472" w:rsidRPr="00DF0CEA" w14:paraId="6EE4540E" w14:textId="77777777" w:rsidTr="00523472">
        <w:trPr>
          <w:gridAfter w:val="1"/>
          <w:wAfter w:w="473" w:type="dxa"/>
        </w:trPr>
        <w:tc>
          <w:tcPr>
            <w:tcW w:w="2804" w:type="dxa"/>
            <w:tcBorders>
              <w:top w:val="nil"/>
              <w:left w:val="nil"/>
              <w:bottom w:val="nil"/>
              <w:right w:val="nil"/>
            </w:tcBorders>
          </w:tcPr>
          <w:p w14:paraId="00B0C731" w14:textId="77777777" w:rsidR="00523472" w:rsidRPr="00DF0CEA" w:rsidRDefault="00523472" w:rsidP="00FC4352">
            <w:pPr>
              <w:rPr>
                <w:rFonts w:ascii="Arial" w:hAnsi="Arial" w:cs="Arial"/>
              </w:rPr>
            </w:pPr>
            <w:r w:rsidRPr="00DF0CEA">
              <w:rPr>
                <w:rFonts w:ascii="Arial" w:hAnsi="Arial" w:cs="Arial"/>
              </w:rPr>
              <w:t>E-mail:</w:t>
            </w:r>
          </w:p>
        </w:tc>
        <w:tc>
          <w:tcPr>
            <w:tcW w:w="6789" w:type="dxa"/>
            <w:gridSpan w:val="8"/>
            <w:tcBorders>
              <w:top w:val="nil"/>
              <w:left w:val="nil"/>
              <w:right w:val="nil"/>
            </w:tcBorders>
          </w:tcPr>
          <w:p w14:paraId="18D64366" w14:textId="77777777" w:rsidR="00523472" w:rsidRPr="00DF0CEA" w:rsidRDefault="00523472" w:rsidP="00FC4352">
            <w:pPr>
              <w:rPr>
                <w:rFonts w:ascii="Arial" w:hAnsi="Arial" w:cs="Arial"/>
              </w:rPr>
            </w:pPr>
            <w:r w:rsidRPr="00DF0CEA">
              <w:rPr>
                <w:rFonts w:ascii="Arial" w:hAnsi="Arial" w:cs="Arial"/>
              </w:rPr>
              <w:fldChar w:fldCharType="begin">
                <w:ffData>
                  <w:name w:val="Text14"/>
                  <w:enabled/>
                  <w:calcOnExit w:val="0"/>
                  <w:textInput>
                    <w:maxLength w:val="75"/>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p>
        </w:tc>
      </w:tr>
      <w:tr w:rsidR="00523472" w:rsidRPr="00DF0CEA" w14:paraId="51501CB3" w14:textId="77777777" w:rsidTr="00523472">
        <w:trPr>
          <w:gridAfter w:val="1"/>
          <w:wAfter w:w="473" w:type="dxa"/>
        </w:trPr>
        <w:tc>
          <w:tcPr>
            <w:tcW w:w="2804" w:type="dxa"/>
            <w:tcBorders>
              <w:top w:val="nil"/>
              <w:left w:val="nil"/>
              <w:bottom w:val="nil"/>
              <w:right w:val="nil"/>
            </w:tcBorders>
          </w:tcPr>
          <w:p w14:paraId="487984AD" w14:textId="77777777" w:rsidR="00523472" w:rsidRPr="00DF0CEA" w:rsidRDefault="00523472" w:rsidP="00FC4352">
            <w:pPr>
              <w:rPr>
                <w:rFonts w:ascii="Arial" w:hAnsi="Arial" w:cs="Arial"/>
              </w:rPr>
            </w:pPr>
            <w:r w:rsidRPr="00DF0CEA">
              <w:rPr>
                <w:rFonts w:ascii="Arial" w:hAnsi="Arial" w:cs="Arial"/>
              </w:rPr>
              <w:t>Proposed Event:</w:t>
            </w:r>
          </w:p>
        </w:tc>
        <w:tc>
          <w:tcPr>
            <w:tcW w:w="6789" w:type="dxa"/>
            <w:gridSpan w:val="8"/>
            <w:tcBorders>
              <w:left w:val="nil"/>
              <w:right w:val="nil"/>
            </w:tcBorders>
          </w:tcPr>
          <w:p w14:paraId="78E3AC26" w14:textId="77777777" w:rsidR="00523472" w:rsidRPr="00DF0CEA" w:rsidRDefault="00523472" w:rsidP="00FC4352">
            <w:pPr>
              <w:rPr>
                <w:rFonts w:ascii="Arial" w:hAnsi="Arial" w:cs="Arial"/>
              </w:rPr>
            </w:pPr>
            <w:r w:rsidRPr="00DF0CEA">
              <w:rPr>
                <w:rFonts w:ascii="Arial" w:hAnsi="Arial" w:cs="Arial"/>
              </w:rPr>
              <w:fldChar w:fldCharType="begin">
                <w:ffData>
                  <w:name w:val="Text15"/>
                  <w:enabled/>
                  <w:calcOnExit w:val="0"/>
                  <w:textInput>
                    <w:maxLength w:val="75"/>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p>
        </w:tc>
      </w:tr>
      <w:tr w:rsidR="00523472" w:rsidRPr="00DF0CEA" w14:paraId="1A7952CE" w14:textId="77777777" w:rsidTr="00523472">
        <w:trPr>
          <w:gridAfter w:val="1"/>
          <w:wAfter w:w="473" w:type="dxa"/>
        </w:trPr>
        <w:tc>
          <w:tcPr>
            <w:tcW w:w="2804" w:type="dxa"/>
            <w:tcBorders>
              <w:top w:val="nil"/>
              <w:left w:val="nil"/>
              <w:bottom w:val="nil"/>
              <w:right w:val="nil"/>
            </w:tcBorders>
          </w:tcPr>
          <w:p w14:paraId="0969D247" w14:textId="77777777" w:rsidR="00523472" w:rsidRPr="00DF0CEA" w:rsidRDefault="00523472" w:rsidP="00FC4352">
            <w:pPr>
              <w:rPr>
                <w:rFonts w:ascii="Arial" w:hAnsi="Arial" w:cs="Arial"/>
              </w:rPr>
            </w:pPr>
            <w:r w:rsidRPr="00DF0CEA">
              <w:rPr>
                <w:rFonts w:ascii="Arial" w:hAnsi="Arial" w:cs="Arial"/>
              </w:rPr>
              <w:t>Est. # of Guests:</w:t>
            </w:r>
          </w:p>
        </w:tc>
        <w:tc>
          <w:tcPr>
            <w:tcW w:w="6789" w:type="dxa"/>
            <w:gridSpan w:val="8"/>
            <w:tcBorders>
              <w:left w:val="nil"/>
              <w:right w:val="nil"/>
            </w:tcBorders>
          </w:tcPr>
          <w:p w14:paraId="3BB499B4" w14:textId="77777777" w:rsidR="00523472" w:rsidRPr="00DF0CEA" w:rsidRDefault="00523472" w:rsidP="00FC4352">
            <w:pPr>
              <w:rPr>
                <w:rFonts w:ascii="Arial" w:hAnsi="Arial" w:cs="Arial"/>
              </w:rPr>
            </w:pPr>
            <w:r w:rsidRPr="00DF0CEA">
              <w:rPr>
                <w:rFonts w:ascii="Arial" w:hAnsi="Arial" w:cs="Arial"/>
              </w:rPr>
              <w:fldChar w:fldCharType="begin">
                <w:ffData>
                  <w:name w:val="Text16"/>
                  <w:enabled/>
                  <w:calcOnExit w:val="0"/>
                  <w:textInput>
                    <w:type w:val="number"/>
                    <w:maxLength w:val="3"/>
                    <w:format w:val="###"/>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r w:rsidRPr="00DF0CEA">
              <w:rPr>
                <w:rFonts w:ascii="Arial" w:hAnsi="Arial" w:cs="Arial"/>
              </w:rPr>
              <w:t xml:space="preserve">     (Max 100</w:t>
            </w:r>
            <w:r>
              <w:rPr>
                <w:rFonts w:ascii="Arial" w:hAnsi="Arial" w:cs="Arial"/>
              </w:rPr>
              <w:t xml:space="preserve"> for front room</w:t>
            </w:r>
            <w:r w:rsidRPr="00DF0CEA">
              <w:rPr>
                <w:rFonts w:ascii="Arial" w:hAnsi="Arial" w:cs="Arial"/>
              </w:rPr>
              <w:t>)</w:t>
            </w:r>
          </w:p>
        </w:tc>
      </w:tr>
      <w:tr w:rsidR="00523472" w:rsidRPr="00DF0CEA" w14:paraId="6C634D9D" w14:textId="77777777" w:rsidTr="00523472">
        <w:trPr>
          <w:gridAfter w:val="1"/>
          <w:wAfter w:w="473" w:type="dxa"/>
        </w:trPr>
        <w:tc>
          <w:tcPr>
            <w:tcW w:w="2804" w:type="dxa"/>
            <w:tcBorders>
              <w:top w:val="nil"/>
              <w:left w:val="nil"/>
              <w:bottom w:val="nil"/>
              <w:right w:val="nil"/>
            </w:tcBorders>
          </w:tcPr>
          <w:p w14:paraId="3B6A5618" w14:textId="77777777" w:rsidR="00523472" w:rsidRPr="00DF0CEA" w:rsidRDefault="00523472" w:rsidP="00FC4352">
            <w:pPr>
              <w:rPr>
                <w:rFonts w:ascii="Arial" w:hAnsi="Arial" w:cs="Arial"/>
              </w:rPr>
            </w:pPr>
            <w:r w:rsidRPr="00DF0CEA">
              <w:rPr>
                <w:rFonts w:ascii="Arial" w:hAnsi="Arial" w:cs="Arial"/>
              </w:rPr>
              <w:t>Rooms Needed:</w:t>
            </w:r>
          </w:p>
        </w:tc>
        <w:tc>
          <w:tcPr>
            <w:tcW w:w="554" w:type="dxa"/>
            <w:tcBorders>
              <w:left w:val="nil"/>
              <w:right w:val="nil"/>
            </w:tcBorders>
          </w:tcPr>
          <w:p w14:paraId="7975A577" w14:textId="77777777" w:rsidR="00523472" w:rsidRPr="00DF0CEA" w:rsidRDefault="00523472" w:rsidP="00FC4352">
            <w:pPr>
              <w:rPr>
                <w:rFonts w:ascii="Arial" w:hAnsi="Arial" w:cs="Arial"/>
              </w:rPr>
            </w:pPr>
            <w:r w:rsidRPr="00DF0CEA">
              <w:rPr>
                <w:rFonts w:ascii="Arial" w:hAnsi="Arial" w:cs="Arial"/>
              </w:rPr>
              <w:fldChar w:fldCharType="begin">
                <w:ffData>
                  <w:name w:val="Check1"/>
                  <w:enabled/>
                  <w:calcOnExit w:val="0"/>
                  <w:checkBox>
                    <w:sizeAuto/>
                    <w:default w:val="0"/>
                  </w:checkBox>
                </w:ffData>
              </w:fldChar>
            </w:r>
            <w:r w:rsidRPr="00DF0CEA">
              <w:rPr>
                <w:rFonts w:ascii="Arial" w:hAnsi="Arial" w:cs="Arial"/>
              </w:rPr>
              <w:instrText xml:space="preserve"> FORMCHECKBOX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p>
        </w:tc>
        <w:tc>
          <w:tcPr>
            <w:tcW w:w="2073" w:type="dxa"/>
            <w:gridSpan w:val="3"/>
            <w:tcBorders>
              <w:left w:val="nil"/>
              <w:right w:val="nil"/>
            </w:tcBorders>
          </w:tcPr>
          <w:p w14:paraId="3159C2C3" w14:textId="77777777" w:rsidR="00523472" w:rsidRPr="00DF0CEA" w:rsidRDefault="00523472" w:rsidP="00FC4352">
            <w:pPr>
              <w:rPr>
                <w:rFonts w:ascii="Arial" w:hAnsi="Arial" w:cs="Arial"/>
              </w:rPr>
            </w:pPr>
            <w:r w:rsidRPr="00DF0CEA">
              <w:rPr>
                <w:rFonts w:ascii="Arial" w:hAnsi="Arial" w:cs="Arial"/>
              </w:rPr>
              <w:t>Front Room</w:t>
            </w:r>
          </w:p>
        </w:tc>
        <w:tc>
          <w:tcPr>
            <w:tcW w:w="498" w:type="dxa"/>
            <w:tcBorders>
              <w:left w:val="nil"/>
              <w:right w:val="nil"/>
            </w:tcBorders>
          </w:tcPr>
          <w:p w14:paraId="5B91887B" w14:textId="77777777" w:rsidR="00523472" w:rsidRPr="00DF0CEA" w:rsidRDefault="00523472" w:rsidP="00FC4352">
            <w:pPr>
              <w:rPr>
                <w:rFonts w:ascii="Arial" w:hAnsi="Arial" w:cs="Arial"/>
              </w:rPr>
            </w:pPr>
            <w:r w:rsidRPr="00DF0CEA">
              <w:rPr>
                <w:rFonts w:ascii="Arial" w:hAnsi="Arial" w:cs="Arial"/>
              </w:rPr>
              <w:fldChar w:fldCharType="begin">
                <w:ffData>
                  <w:name w:val="Check2"/>
                  <w:enabled/>
                  <w:calcOnExit w:val="0"/>
                  <w:checkBox>
                    <w:sizeAuto/>
                    <w:default w:val="0"/>
                  </w:checkBox>
                </w:ffData>
              </w:fldChar>
            </w:r>
            <w:r w:rsidRPr="00DF0CEA">
              <w:rPr>
                <w:rFonts w:ascii="Arial" w:hAnsi="Arial" w:cs="Arial"/>
              </w:rPr>
              <w:instrText xml:space="preserve"> FORMCHECKBOX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p>
        </w:tc>
        <w:tc>
          <w:tcPr>
            <w:tcW w:w="3664" w:type="dxa"/>
            <w:gridSpan w:val="3"/>
            <w:tcBorders>
              <w:left w:val="nil"/>
              <w:right w:val="nil"/>
            </w:tcBorders>
          </w:tcPr>
          <w:p w14:paraId="792DC81F" w14:textId="77777777" w:rsidR="00523472" w:rsidRPr="00DF0CEA" w:rsidRDefault="00523472" w:rsidP="00FC4352">
            <w:pPr>
              <w:rPr>
                <w:rFonts w:ascii="Arial" w:hAnsi="Arial" w:cs="Arial"/>
              </w:rPr>
            </w:pPr>
            <w:r w:rsidRPr="00DF0CEA">
              <w:rPr>
                <w:rFonts w:ascii="Arial" w:hAnsi="Arial" w:cs="Arial"/>
              </w:rPr>
              <w:t>Middle Room</w:t>
            </w:r>
          </w:p>
        </w:tc>
      </w:tr>
      <w:tr w:rsidR="00523472" w:rsidRPr="00DF0CEA" w14:paraId="6A99A117" w14:textId="77777777" w:rsidTr="00523472">
        <w:trPr>
          <w:gridAfter w:val="1"/>
          <w:wAfter w:w="473" w:type="dxa"/>
        </w:trPr>
        <w:tc>
          <w:tcPr>
            <w:tcW w:w="2804" w:type="dxa"/>
            <w:tcBorders>
              <w:top w:val="nil"/>
              <w:left w:val="nil"/>
              <w:bottom w:val="nil"/>
              <w:right w:val="nil"/>
            </w:tcBorders>
          </w:tcPr>
          <w:p w14:paraId="38A55FB8" w14:textId="77777777" w:rsidR="00523472" w:rsidRPr="00DF0CEA" w:rsidRDefault="00523472" w:rsidP="00FC4352">
            <w:pPr>
              <w:rPr>
                <w:rFonts w:ascii="Arial" w:hAnsi="Arial" w:cs="Arial"/>
              </w:rPr>
            </w:pPr>
            <w:r w:rsidRPr="00DF0CEA">
              <w:rPr>
                <w:rFonts w:ascii="Arial" w:hAnsi="Arial" w:cs="Arial"/>
              </w:rPr>
              <w:t>Comments:</w:t>
            </w:r>
          </w:p>
        </w:tc>
        <w:tc>
          <w:tcPr>
            <w:tcW w:w="6789" w:type="dxa"/>
            <w:gridSpan w:val="8"/>
            <w:tcBorders>
              <w:left w:val="nil"/>
              <w:right w:val="nil"/>
            </w:tcBorders>
          </w:tcPr>
          <w:p w14:paraId="3B55EE09" w14:textId="77777777" w:rsidR="00523472" w:rsidRPr="00DF0CEA" w:rsidRDefault="00523472" w:rsidP="00FC4352">
            <w:pPr>
              <w:rPr>
                <w:rFonts w:ascii="Arial" w:hAnsi="Arial" w:cs="Arial"/>
              </w:rPr>
            </w:pPr>
            <w:r w:rsidRPr="00DF0CEA">
              <w:rPr>
                <w:rFonts w:ascii="Arial" w:hAnsi="Arial" w:cs="Arial"/>
              </w:rPr>
              <w:fldChar w:fldCharType="begin">
                <w:ffData>
                  <w:name w:val="Text31"/>
                  <w:enabled/>
                  <w:calcOnExit w:val="0"/>
                  <w:textInput/>
                </w:ffData>
              </w:fldChar>
            </w:r>
            <w:bookmarkStart w:id="5" w:name="Text31"/>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bookmarkEnd w:id="5"/>
          </w:p>
        </w:tc>
      </w:tr>
      <w:tr w:rsidR="00523472" w:rsidRPr="00E757A4" w14:paraId="4879E373" w14:textId="77777777" w:rsidTr="00523472">
        <w:trPr>
          <w:gridAfter w:val="1"/>
          <w:wAfter w:w="473" w:type="dxa"/>
        </w:trPr>
        <w:tc>
          <w:tcPr>
            <w:tcW w:w="2804" w:type="dxa"/>
            <w:tcBorders>
              <w:top w:val="nil"/>
              <w:left w:val="nil"/>
              <w:bottom w:val="nil"/>
              <w:right w:val="nil"/>
            </w:tcBorders>
          </w:tcPr>
          <w:p w14:paraId="22C5D6AF" w14:textId="77777777" w:rsidR="00523472" w:rsidRPr="00DF0CEA" w:rsidRDefault="00523472" w:rsidP="00FC4352">
            <w:pPr>
              <w:rPr>
                <w:rFonts w:ascii="Arial" w:hAnsi="Arial" w:cs="Arial"/>
              </w:rPr>
            </w:pPr>
            <w:r w:rsidRPr="00DF0CEA">
              <w:rPr>
                <w:rFonts w:ascii="Arial" w:hAnsi="Arial" w:cs="Arial"/>
              </w:rPr>
              <w:t>Caterer</w:t>
            </w:r>
            <w:r>
              <w:rPr>
                <w:rFonts w:ascii="Arial" w:hAnsi="Arial" w:cs="Arial"/>
              </w:rPr>
              <w:t xml:space="preserve"> (if applicable)</w:t>
            </w:r>
            <w:r w:rsidRPr="00DF0CEA">
              <w:rPr>
                <w:rFonts w:ascii="Arial" w:hAnsi="Arial" w:cs="Arial"/>
              </w:rPr>
              <w:t>:</w:t>
            </w:r>
          </w:p>
        </w:tc>
        <w:tc>
          <w:tcPr>
            <w:tcW w:w="6789" w:type="dxa"/>
            <w:gridSpan w:val="8"/>
            <w:tcBorders>
              <w:left w:val="nil"/>
              <w:right w:val="nil"/>
            </w:tcBorders>
          </w:tcPr>
          <w:p w14:paraId="1AC9BD8F" w14:textId="77777777" w:rsidR="00523472" w:rsidRPr="00DF0CEA" w:rsidRDefault="00523472" w:rsidP="00FC4352">
            <w:pPr>
              <w:rPr>
                <w:rFonts w:ascii="Arial" w:hAnsi="Arial" w:cs="Arial"/>
              </w:rPr>
            </w:pPr>
            <w:r w:rsidRPr="00DF0CEA">
              <w:rPr>
                <w:rFonts w:ascii="Arial" w:hAnsi="Arial" w:cs="Arial"/>
              </w:rPr>
              <w:fldChar w:fldCharType="begin">
                <w:ffData>
                  <w:name w:val="Text17"/>
                  <w:enabled/>
                  <w:calcOnExit w:val="0"/>
                  <w:textInput>
                    <w:maxLength w:val="75"/>
                  </w:textInput>
                </w:ffData>
              </w:fldChar>
            </w:r>
            <w:bookmarkStart w:id="6" w:name="Text17"/>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rPr>
              <w:t> </w:t>
            </w:r>
            <w:r w:rsidRPr="00DF0CEA">
              <w:rPr>
                <w:rFonts w:ascii="Arial" w:hAnsi="Arial" w:cs="Arial"/>
              </w:rPr>
              <w:t> </w:t>
            </w:r>
            <w:r w:rsidRPr="00DF0CEA">
              <w:rPr>
                <w:rFonts w:ascii="Arial" w:hAnsi="Arial" w:cs="Arial"/>
              </w:rPr>
              <w:t> </w:t>
            </w:r>
            <w:r w:rsidRPr="00DF0CEA">
              <w:rPr>
                <w:rFonts w:ascii="Arial" w:hAnsi="Arial" w:cs="Arial"/>
              </w:rPr>
              <w:t> </w:t>
            </w:r>
            <w:r w:rsidRPr="00DF0CEA">
              <w:rPr>
                <w:rFonts w:ascii="Arial" w:hAnsi="Arial" w:cs="Arial"/>
              </w:rPr>
              <w:t> </w:t>
            </w:r>
            <w:r w:rsidRPr="00DF0CEA">
              <w:rPr>
                <w:rFonts w:ascii="Arial" w:hAnsi="Arial" w:cs="Arial"/>
              </w:rPr>
              <w:fldChar w:fldCharType="end"/>
            </w:r>
            <w:bookmarkEnd w:id="6"/>
          </w:p>
        </w:tc>
      </w:tr>
      <w:tr w:rsidR="00523472" w:rsidRPr="00E757A4" w14:paraId="281AFB74" w14:textId="77777777" w:rsidTr="00523472">
        <w:trPr>
          <w:gridAfter w:val="1"/>
          <w:wAfter w:w="473" w:type="dxa"/>
        </w:trPr>
        <w:tc>
          <w:tcPr>
            <w:tcW w:w="2804" w:type="dxa"/>
            <w:tcBorders>
              <w:top w:val="nil"/>
              <w:left w:val="nil"/>
              <w:bottom w:val="nil"/>
              <w:right w:val="nil"/>
            </w:tcBorders>
          </w:tcPr>
          <w:p w14:paraId="07179E14" w14:textId="77777777" w:rsidR="00523472" w:rsidRPr="00DF0CEA" w:rsidRDefault="00523472" w:rsidP="00FC4352">
            <w:pPr>
              <w:rPr>
                <w:rFonts w:ascii="Arial" w:hAnsi="Arial" w:cs="Arial"/>
              </w:rPr>
            </w:pPr>
            <w:r w:rsidRPr="00DF0CEA">
              <w:rPr>
                <w:rFonts w:ascii="Arial" w:hAnsi="Arial" w:cs="Arial"/>
              </w:rPr>
              <w:t>Music</w:t>
            </w:r>
            <w:r>
              <w:rPr>
                <w:rFonts w:ascii="Arial" w:hAnsi="Arial" w:cs="Arial"/>
              </w:rPr>
              <w:t xml:space="preserve"> (name of DJ, etc. if applicable)</w:t>
            </w:r>
            <w:r w:rsidRPr="00DF0CEA">
              <w:rPr>
                <w:rFonts w:ascii="Arial" w:hAnsi="Arial" w:cs="Arial"/>
              </w:rPr>
              <w:t>:</w:t>
            </w:r>
          </w:p>
        </w:tc>
        <w:tc>
          <w:tcPr>
            <w:tcW w:w="6789" w:type="dxa"/>
            <w:gridSpan w:val="8"/>
            <w:tcBorders>
              <w:left w:val="nil"/>
              <w:right w:val="nil"/>
            </w:tcBorders>
          </w:tcPr>
          <w:p w14:paraId="30181CF0" w14:textId="77777777" w:rsidR="00523472" w:rsidRPr="00DF0CEA" w:rsidRDefault="00523472" w:rsidP="00FC4352">
            <w:pPr>
              <w:rPr>
                <w:rFonts w:ascii="Arial" w:hAnsi="Arial" w:cs="Arial"/>
              </w:rPr>
            </w:pPr>
            <w:r w:rsidRPr="00DF0CEA">
              <w:rPr>
                <w:rFonts w:ascii="Arial" w:hAnsi="Arial" w:cs="Arial"/>
              </w:rPr>
              <w:fldChar w:fldCharType="begin">
                <w:ffData>
                  <w:name w:val="Text18"/>
                  <w:enabled/>
                  <w:calcOnExit w:val="0"/>
                  <w:textInput>
                    <w:maxLength w:val="75"/>
                  </w:textInput>
                </w:ffData>
              </w:fldChar>
            </w:r>
            <w:bookmarkStart w:id="7" w:name="Text18"/>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rPr>
              <w:t> </w:t>
            </w:r>
            <w:r w:rsidRPr="00DF0CEA">
              <w:rPr>
                <w:rFonts w:ascii="Arial" w:hAnsi="Arial" w:cs="Arial"/>
              </w:rPr>
              <w:t> </w:t>
            </w:r>
            <w:r w:rsidRPr="00DF0CEA">
              <w:rPr>
                <w:rFonts w:ascii="Arial" w:hAnsi="Arial" w:cs="Arial"/>
              </w:rPr>
              <w:t> </w:t>
            </w:r>
            <w:r w:rsidRPr="00DF0CEA">
              <w:rPr>
                <w:rFonts w:ascii="Arial" w:hAnsi="Arial" w:cs="Arial"/>
              </w:rPr>
              <w:t> </w:t>
            </w:r>
            <w:r w:rsidRPr="00DF0CEA">
              <w:rPr>
                <w:rFonts w:ascii="Arial" w:hAnsi="Arial" w:cs="Arial"/>
              </w:rPr>
              <w:t> </w:t>
            </w:r>
            <w:r w:rsidRPr="00DF0CEA">
              <w:rPr>
                <w:rFonts w:ascii="Arial" w:hAnsi="Arial" w:cs="Arial"/>
              </w:rPr>
              <w:fldChar w:fldCharType="end"/>
            </w:r>
            <w:bookmarkEnd w:id="7"/>
          </w:p>
        </w:tc>
      </w:tr>
    </w:tbl>
    <w:p w14:paraId="2E2D69EF" w14:textId="77777777" w:rsidR="00523472" w:rsidRPr="00DF0CEA" w:rsidRDefault="00523472" w:rsidP="00523472">
      <w:pPr>
        <w:autoSpaceDE w:val="0"/>
        <w:autoSpaceDN w:val="0"/>
        <w:adjustRightInd w:val="0"/>
        <w:spacing w:after="0" w:line="240" w:lineRule="auto"/>
        <w:rPr>
          <w:rFonts w:ascii="Arial" w:hAnsi="Arial" w:cs="Arial"/>
          <w:b/>
          <w:bCs/>
          <w:color w:val="000000"/>
          <w:sz w:val="20"/>
          <w:szCs w:val="20"/>
        </w:rPr>
      </w:pPr>
    </w:p>
    <w:p w14:paraId="1F45B2AB" w14:textId="32FE17ED" w:rsidR="00523472" w:rsidRDefault="00523472" w:rsidP="00523472">
      <w:pPr>
        <w:spacing w:after="0" w:line="240" w:lineRule="auto"/>
        <w:rPr>
          <w:rFonts w:ascii="Arial" w:hAnsi="Arial" w:cs="Arial"/>
        </w:rPr>
      </w:pPr>
      <w:r w:rsidRPr="00DF0CEA">
        <w:rPr>
          <w:rFonts w:ascii="Arial" w:hAnsi="Arial" w:cs="Arial"/>
        </w:rPr>
        <w:t xml:space="preserve">SMSA will provide </w:t>
      </w:r>
      <w:r>
        <w:rPr>
          <w:rFonts w:ascii="Arial" w:hAnsi="Arial" w:cs="Arial"/>
        </w:rPr>
        <w:t xml:space="preserve">use of </w:t>
      </w:r>
      <w:r w:rsidRPr="00DF0CEA">
        <w:rPr>
          <w:rFonts w:ascii="Arial" w:hAnsi="Arial" w:cs="Arial"/>
        </w:rPr>
        <w:t xml:space="preserve">the facilities on the event date noted above for </w:t>
      </w:r>
      <w:r w:rsidRPr="00DF0CEA">
        <w:rPr>
          <w:rFonts w:ascii="Arial" w:hAnsi="Arial" w:cs="Arial"/>
        </w:rPr>
        <w:fldChar w:fldCharType="begin">
          <w:ffData>
            <w:name w:val="Text19"/>
            <w:enabled/>
            <w:calcOnExit w:val="0"/>
            <w:textInput>
              <w:type w:val="number"/>
              <w:maxLength w:val="4"/>
              <w:format w:val="##.#"/>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r w:rsidRPr="00DF0CEA">
        <w:rPr>
          <w:rFonts w:ascii="Arial" w:hAnsi="Arial" w:cs="Arial"/>
        </w:rPr>
        <w:t xml:space="preserve"> hours.  </w:t>
      </w:r>
      <w:r w:rsidR="00DD6BEB">
        <w:rPr>
          <w:rFonts w:ascii="Arial" w:hAnsi="Arial" w:cs="Arial"/>
        </w:rPr>
        <w:t xml:space="preserve">One hour is </w:t>
      </w:r>
      <w:r w:rsidRPr="00DF0CEA">
        <w:rPr>
          <w:rFonts w:ascii="Arial" w:hAnsi="Arial" w:cs="Arial"/>
        </w:rPr>
        <w:t xml:space="preserve">included prior to the event for set-up, </w:t>
      </w:r>
      <w:r w:rsidRPr="00DF0CEA">
        <w:rPr>
          <w:rFonts w:ascii="Arial" w:hAnsi="Arial" w:cs="Arial"/>
        </w:rPr>
        <w:fldChar w:fldCharType="begin">
          <w:ffData>
            <w:name w:val="Text21"/>
            <w:enabled/>
            <w:calcOnExit w:val="0"/>
            <w:textInput>
              <w:type w:val="number"/>
              <w:maxLength w:val="4"/>
              <w:format w:val="XX.X"/>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r>
        <w:rPr>
          <w:rFonts w:ascii="Arial" w:hAnsi="Arial" w:cs="Arial"/>
        </w:rPr>
        <w:t xml:space="preserve"> </w:t>
      </w:r>
      <w:r w:rsidRPr="00DF0CEA">
        <w:rPr>
          <w:rFonts w:ascii="Arial" w:hAnsi="Arial" w:cs="Arial"/>
        </w:rPr>
        <w:t xml:space="preserve">hours for the exclusive use of the RENTER between </w:t>
      </w:r>
      <w:r w:rsidRPr="00DF0CEA">
        <w:rPr>
          <w:rFonts w:ascii="Arial" w:hAnsi="Arial" w:cs="Arial"/>
        </w:rPr>
        <w:fldChar w:fldCharType="begin">
          <w:ffData>
            <w:name w:val="Text22"/>
            <w:enabled/>
            <w:calcOnExit w:val="0"/>
            <w:textInput>
              <w:type w:val="number"/>
              <w:maxLength w:val="5"/>
              <w:format w:val="##:##"/>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r w:rsidRPr="00DF0CEA">
        <w:rPr>
          <w:rFonts w:ascii="Arial" w:hAnsi="Arial" w:cs="Arial"/>
        </w:rPr>
        <w:t xml:space="preserve"> </w:t>
      </w:r>
      <w:r w:rsidRPr="00DF0CEA">
        <w:rPr>
          <w:rFonts w:ascii="Arial" w:hAnsi="Arial" w:cs="Arial"/>
        </w:rPr>
        <w:fldChar w:fldCharType="begin">
          <w:ffData>
            <w:name w:val="Dropdown1"/>
            <w:enabled/>
            <w:calcOnExit w:val="0"/>
            <w:statusText w:type="text" w:val="Select AM or PM"/>
            <w:ddList>
              <w:listEntry w:val="AM"/>
              <w:listEntry w:val="PM"/>
            </w:ddList>
          </w:ffData>
        </w:fldChar>
      </w:r>
      <w:r w:rsidRPr="00DF0CEA">
        <w:rPr>
          <w:rFonts w:ascii="Arial" w:hAnsi="Arial" w:cs="Arial"/>
        </w:rPr>
        <w:instrText xml:space="preserve"> FORMDROPDOWN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r w:rsidRPr="00DF0CEA">
        <w:rPr>
          <w:rFonts w:ascii="Arial" w:hAnsi="Arial" w:cs="Arial"/>
        </w:rPr>
        <w:t xml:space="preserve"> and </w:t>
      </w:r>
      <w:r w:rsidRPr="00DF0CEA">
        <w:rPr>
          <w:rFonts w:ascii="Arial" w:hAnsi="Arial" w:cs="Arial"/>
        </w:rPr>
        <w:fldChar w:fldCharType="begin">
          <w:ffData>
            <w:name w:val="Text23"/>
            <w:enabled/>
            <w:calcOnExit w:val="0"/>
            <w:textInput>
              <w:maxLength w:val="5"/>
              <w:format w:val="##:##"/>
            </w:textInput>
          </w:ffData>
        </w:fldChar>
      </w:r>
      <w:r w:rsidRPr="00DF0CEA">
        <w:rPr>
          <w:rFonts w:ascii="Arial" w:hAnsi="Arial" w:cs="Arial"/>
        </w:rPr>
        <w:instrText xml:space="preserve"> FORMTEXT </w:instrText>
      </w:r>
      <w:r w:rsidRPr="00DF0CEA">
        <w:rPr>
          <w:rFonts w:ascii="Arial" w:hAnsi="Arial" w:cs="Arial"/>
        </w:rPr>
      </w:r>
      <w:r w:rsidRPr="00DF0CEA">
        <w:rPr>
          <w:rFonts w:ascii="Arial" w:hAnsi="Arial" w:cs="Arial"/>
        </w:rPr>
        <w:fldChar w:fldCharType="separate"/>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noProof/>
        </w:rPr>
        <w:t> </w:t>
      </w:r>
      <w:r w:rsidRPr="00DF0CEA">
        <w:rPr>
          <w:rFonts w:ascii="Arial" w:hAnsi="Arial" w:cs="Arial"/>
        </w:rPr>
        <w:fldChar w:fldCharType="end"/>
      </w:r>
      <w:r w:rsidRPr="00DF0CEA">
        <w:rPr>
          <w:rFonts w:ascii="Arial" w:hAnsi="Arial" w:cs="Arial"/>
        </w:rPr>
        <w:t xml:space="preserve"> </w:t>
      </w:r>
      <w:r w:rsidRPr="00DF0CEA">
        <w:rPr>
          <w:rFonts w:ascii="Arial" w:hAnsi="Arial" w:cs="Arial"/>
        </w:rPr>
        <w:fldChar w:fldCharType="begin">
          <w:ffData>
            <w:name w:val="Dropdown2"/>
            <w:enabled/>
            <w:calcOnExit w:val="0"/>
            <w:statusText w:type="text" w:val="Select AM or PM"/>
            <w:ddList>
              <w:listEntry w:val="AM"/>
              <w:listEntry w:val="PM"/>
            </w:ddList>
          </w:ffData>
        </w:fldChar>
      </w:r>
      <w:r w:rsidRPr="00DF0CEA">
        <w:rPr>
          <w:rFonts w:ascii="Arial" w:hAnsi="Arial" w:cs="Arial"/>
        </w:rPr>
        <w:instrText xml:space="preserve"> FORMDROPDOWN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r w:rsidRPr="00DF0CEA">
        <w:rPr>
          <w:rFonts w:ascii="Arial" w:hAnsi="Arial" w:cs="Arial"/>
        </w:rPr>
        <w:t>, and one-half hour</w:t>
      </w:r>
      <w:r>
        <w:rPr>
          <w:rFonts w:ascii="Arial" w:hAnsi="Arial" w:cs="Arial"/>
        </w:rPr>
        <w:t xml:space="preserve"> </w:t>
      </w:r>
      <w:r w:rsidRPr="00DF0CEA">
        <w:rPr>
          <w:rFonts w:ascii="Arial" w:hAnsi="Arial" w:cs="Arial"/>
        </w:rPr>
        <w:t>for breakdown after the event.</w:t>
      </w:r>
      <w:r>
        <w:rPr>
          <w:rFonts w:ascii="Arial" w:hAnsi="Arial" w:cs="Arial"/>
        </w:rPr>
        <w:t xml:space="preserve"> </w:t>
      </w:r>
    </w:p>
    <w:p w14:paraId="61FAC424" w14:textId="6C4379E2" w:rsidR="00523472" w:rsidRDefault="00523472" w:rsidP="00C14B65">
      <w:pPr>
        <w:autoSpaceDE w:val="0"/>
        <w:autoSpaceDN w:val="0"/>
        <w:adjustRightInd w:val="0"/>
        <w:spacing w:after="0" w:line="240" w:lineRule="auto"/>
        <w:jc w:val="both"/>
        <w:rPr>
          <w:rFonts w:ascii="Arial" w:hAnsi="Arial" w:cs="Arial"/>
          <w:color w:val="000000"/>
        </w:rPr>
      </w:pPr>
    </w:p>
    <w:p w14:paraId="2E7D68BA" w14:textId="77777777" w:rsidR="008C7F71" w:rsidRPr="00DF0CEA" w:rsidRDefault="008C7F71" w:rsidP="008C7F71">
      <w:pPr>
        <w:spacing w:after="0" w:line="240" w:lineRule="auto"/>
        <w:rPr>
          <w:rFonts w:ascii="Arial" w:hAnsi="Arial" w:cs="Arial"/>
        </w:rPr>
      </w:pPr>
      <w:r w:rsidRPr="00DF0CEA">
        <w:rPr>
          <w:rFonts w:ascii="Arial" w:hAnsi="Arial" w:cs="Arial"/>
        </w:rPr>
        <w:t xml:space="preserve">Exceptions for standard event set-up or breakdown </w:t>
      </w:r>
      <w:r>
        <w:rPr>
          <w:rFonts w:ascii="Arial" w:hAnsi="Arial" w:cs="Arial"/>
        </w:rPr>
        <w:t xml:space="preserve">times </w:t>
      </w:r>
      <w:r w:rsidRPr="00DF0CEA">
        <w:rPr>
          <w:rFonts w:ascii="Arial" w:hAnsi="Arial" w:cs="Arial"/>
        </w:rPr>
        <w:t xml:space="preserve">are as follows: </w:t>
      </w:r>
    </w:p>
    <w:tbl>
      <w:tblPr>
        <w:tblStyle w:val="TableGrid"/>
        <w:tblW w:w="9360" w:type="dxa"/>
        <w:tblInd w:w="85" w:type="dxa"/>
        <w:tblLook w:val="04A0" w:firstRow="1" w:lastRow="0" w:firstColumn="1" w:lastColumn="0" w:noHBand="0" w:noVBand="1"/>
      </w:tblPr>
      <w:tblGrid>
        <w:gridCol w:w="9360"/>
      </w:tblGrid>
      <w:tr w:rsidR="008C7F71" w:rsidRPr="000635F4" w14:paraId="2F049434" w14:textId="77777777" w:rsidTr="0066552C">
        <w:trPr>
          <w:trHeight w:val="1440"/>
        </w:trPr>
        <w:tc>
          <w:tcPr>
            <w:tcW w:w="9360" w:type="dxa"/>
          </w:tcPr>
          <w:p w14:paraId="1C27696F" w14:textId="77777777" w:rsidR="008C7F71" w:rsidRPr="000635F4" w:rsidRDefault="008C7F71" w:rsidP="003328F5">
            <w:pPr>
              <w:rPr>
                <w:rFonts w:ascii="Arial" w:hAnsi="Arial" w:cs="Arial"/>
                <w:sz w:val="20"/>
              </w:rPr>
            </w:pPr>
            <w:r w:rsidRPr="000635F4">
              <w:rPr>
                <w:rFonts w:ascii="Arial" w:hAnsi="Arial" w:cs="Arial"/>
                <w:sz w:val="20"/>
              </w:rPr>
              <w:fldChar w:fldCharType="begin">
                <w:ffData>
                  <w:name w:val="Text28"/>
                  <w:enabled/>
                  <w:calcOnExit w:val="0"/>
                  <w:textInput/>
                </w:ffData>
              </w:fldChar>
            </w:r>
            <w:bookmarkStart w:id="8" w:name="Text28"/>
            <w:r w:rsidRPr="000635F4">
              <w:rPr>
                <w:rFonts w:ascii="Arial" w:hAnsi="Arial" w:cs="Arial"/>
                <w:sz w:val="20"/>
              </w:rPr>
              <w:instrText xml:space="preserve"> FORMTEXT </w:instrText>
            </w:r>
            <w:r w:rsidRPr="000635F4">
              <w:rPr>
                <w:rFonts w:ascii="Arial" w:hAnsi="Arial" w:cs="Arial"/>
                <w:sz w:val="20"/>
              </w:rPr>
            </w:r>
            <w:r w:rsidRPr="000635F4">
              <w:rPr>
                <w:rFonts w:ascii="Arial" w:hAnsi="Arial" w:cs="Arial"/>
                <w:sz w:val="20"/>
              </w:rPr>
              <w:fldChar w:fldCharType="separate"/>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sz w:val="20"/>
              </w:rPr>
              <w:fldChar w:fldCharType="end"/>
            </w:r>
            <w:bookmarkEnd w:id="8"/>
          </w:p>
        </w:tc>
      </w:tr>
    </w:tbl>
    <w:p w14:paraId="29C2EB6C" w14:textId="77777777" w:rsidR="00C14B65" w:rsidRPr="00DF0CEA" w:rsidRDefault="00C14B65" w:rsidP="00C14B65">
      <w:pPr>
        <w:spacing w:after="0" w:line="240" w:lineRule="auto"/>
        <w:rPr>
          <w:rFonts w:ascii="Arial" w:hAnsi="Arial" w:cs="Arial"/>
          <w:b/>
          <w:u w:val="single"/>
        </w:rPr>
      </w:pPr>
      <w:r w:rsidRPr="00DF0CEA">
        <w:rPr>
          <w:rFonts w:ascii="Arial" w:hAnsi="Arial" w:cs="Arial"/>
          <w:b/>
          <w:u w:val="single"/>
        </w:rPr>
        <w:lastRenderedPageBreak/>
        <w:t>RULES WHILE USING THE CLUBHOUSE:</w:t>
      </w:r>
    </w:p>
    <w:p w14:paraId="35CE6501" w14:textId="77777777" w:rsidR="00C14B65" w:rsidRPr="00DF0CEA" w:rsidRDefault="00C14B65" w:rsidP="00C14B65">
      <w:pPr>
        <w:autoSpaceDE w:val="0"/>
        <w:autoSpaceDN w:val="0"/>
        <w:adjustRightInd w:val="0"/>
        <w:spacing w:after="0" w:line="240" w:lineRule="auto"/>
        <w:jc w:val="both"/>
        <w:rPr>
          <w:rFonts w:ascii="Arial" w:hAnsi="Arial" w:cs="Arial"/>
          <w:color w:val="000000"/>
        </w:rPr>
      </w:pPr>
    </w:p>
    <w:p w14:paraId="4A0597E0" w14:textId="77777777" w:rsidR="00C14B65" w:rsidRPr="00DF0CEA" w:rsidRDefault="00C14B65" w:rsidP="00C14B65">
      <w:pPr>
        <w:pStyle w:val="ListParagraph"/>
        <w:numPr>
          <w:ilvl w:val="0"/>
          <w:numId w:val="2"/>
        </w:numPr>
        <w:autoSpaceDE w:val="0"/>
        <w:autoSpaceDN w:val="0"/>
        <w:adjustRightInd w:val="0"/>
        <w:spacing w:after="120"/>
        <w:ind w:left="360"/>
        <w:jc w:val="both"/>
        <w:rPr>
          <w:rFonts w:ascii="Arial" w:hAnsi="Arial" w:cs="Arial"/>
          <w:color w:val="000000"/>
        </w:rPr>
      </w:pPr>
      <w:r w:rsidRPr="00DF0CEA">
        <w:rPr>
          <w:rFonts w:ascii="Arial" w:hAnsi="Arial" w:cs="Arial"/>
          <w:color w:val="000000"/>
        </w:rPr>
        <w:t xml:space="preserve">Safe use of the clubhouse is of primary importance. Sponsors of each event at the club will familiarize themselves with the fire extinguisher locations. </w:t>
      </w:r>
      <w:r w:rsidRPr="00DF0CEA">
        <w:rPr>
          <w:rFonts w:ascii="Arial" w:hAnsi="Arial" w:cs="Arial"/>
          <w:b/>
          <w:bCs/>
          <w:color w:val="000000"/>
        </w:rPr>
        <w:t xml:space="preserve">Please note: there is no phone in the club house or on the property. </w:t>
      </w:r>
      <w:r w:rsidRPr="00DF0CEA">
        <w:rPr>
          <w:rFonts w:ascii="Arial" w:hAnsi="Arial" w:cs="Arial"/>
          <w:color w:val="000000"/>
        </w:rPr>
        <w:t>All exit doors should remain unlocked during all functions.</w:t>
      </w:r>
    </w:p>
    <w:p w14:paraId="53A05546" w14:textId="6161189C" w:rsidR="00C14B65" w:rsidRPr="00DF0CEA" w:rsidRDefault="00C14B65" w:rsidP="00C14B65">
      <w:pPr>
        <w:pStyle w:val="ListParagraph"/>
        <w:numPr>
          <w:ilvl w:val="0"/>
          <w:numId w:val="2"/>
        </w:numPr>
        <w:autoSpaceDE w:val="0"/>
        <w:autoSpaceDN w:val="0"/>
        <w:adjustRightInd w:val="0"/>
        <w:spacing w:after="120"/>
        <w:ind w:left="360"/>
        <w:jc w:val="both"/>
        <w:rPr>
          <w:rFonts w:ascii="Arial" w:hAnsi="Arial" w:cs="Arial"/>
          <w:color w:val="000000"/>
        </w:rPr>
      </w:pPr>
      <w:r w:rsidRPr="00DF0CEA">
        <w:rPr>
          <w:rFonts w:ascii="Arial" w:hAnsi="Arial" w:cs="Arial"/>
          <w:color w:val="000000"/>
        </w:rPr>
        <w:t xml:space="preserve">All club programs, rentals, organizations and private party sponsors shall be responsible for cleaning the SMSA Clubhouse </w:t>
      </w:r>
      <w:r w:rsidRPr="00DF0CEA">
        <w:rPr>
          <w:rFonts w:ascii="Arial" w:hAnsi="Arial" w:cs="Arial"/>
          <w:b/>
          <w:i/>
          <w:color w:val="000000"/>
          <w:u w:val="single"/>
        </w:rPr>
        <w:t>immediately after their respective events unless specified in the EVENT HOURS listed below</w:t>
      </w:r>
      <w:r w:rsidRPr="00DF0CEA">
        <w:rPr>
          <w:rFonts w:ascii="Arial" w:hAnsi="Arial" w:cs="Arial"/>
          <w:color w:val="000000"/>
        </w:rPr>
        <w:t>. Cleaning shall include sweeping all floors, mopping the bar/food staging area, and any spills elsewhere in the clubhouse, cleaning the bar counters, tables, washing any dishes or silverware used (dishwasher is available for use. Renter does not need to stay to empty the dishwasher), cleaning the bathrooms, and taking all the trash out to the trash can. Do not lean chairs or tables against the walls.</w:t>
      </w:r>
    </w:p>
    <w:p w14:paraId="48F443A8" w14:textId="77777777" w:rsidR="00C14B65" w:rsidRPr="00DF0CEA" w:rsidRDefault="00C14B65" w:rsidP="00C14B65">
      <w:pPr>
        <w:pStyle w:val="ListParagraph"/>
        <w:numPr>
          <w:ilvl w:val="0"/>
          <w:numId w:val="2"/>
        </w:numPr>
        <w:autoSpaceDE w:val="0"/>
        <w:autoSpaceDN w:val="0"/>
        <w:adjustRightInd w:val="0"/>
        <w:spacing w:after="120"/>
        <w:ind w:left="360"/>
        <w:jc w:val="both"/>
        <w:rPr>
          <w:rFonts w:ascii="Arial" w:hAnsi="Arial" w:cs="Arial"/>
          <w:color w:val="000000"/>
        </w:rPr>
      </w:pPr>
      <w:r w:rsidRPr="00DF0CEA">
        <w:rPr>
          <w:rFonts w:ascii="Arial" w:hAnsi="Arial" w:cs="Arial"/>
          <w:color w:val="000000"/>
        </w:rPr>
        <w:t xml:space="preserve">Under no circumstance shall anyone hammer nails or thumbtacks into walls or trim, or use scotch tape or masking tape to hang any decorations in the Clubhouse. The ONLY approved hangers for decorating in the SMSA Clubhouse are "3M" Clips and Hangers that use the "Command" brand of adhesive. This adhesive will not damage the walls or wood trim when it is removed. </w:t>
      </w:r>
      <w:bookmarkStart w:id="9" w:name="_Hlk528520186"/>
      <w:r w:rsidRPr="00DF0CEA">
        <w:rPr>
          <w:rFonts w:ascii="Arial" w:hAnsi="Arial" w:cs="Arial"/>
          <w:color w:val="000000"/>
        </w:rPr>
        <w:t xml:space="preserve">(There are already hooks hidden under the valences that can be used for light-weight items such as holiday lights, etc.).  </w:t>
      </w:r>
      <w:r w:rsidRPr="00DF0CEA">
        <w:rPr>
          <w:rFonts w:ascii="Arial" w:hAnsi="Arial" w:cs="Arial"/>
        </w:rPr>
        <w:t>Any permanent installation shall require approval from the SMSA Rear Commodore.</w:t>
      </w:r>
      <w:bookmarkEnd w:id="9"/>
    </w:p>
    <w:p w14:paraId="5DD46D14" w14:textId="77777777" w:rsidR="00C14B65" w:rsidRPr="00DF0CEA" w:rsidRDefault="00C14B65" w:rsidP="00C14B65">
      <w:pPr>
        <w:pStyle w:val="ListParagraph"/>
        <w:numPr>
          <w:ilvl w:val="0"/>
          <w:numId w:val="2"/>
        </w:numPr>
        <w:autoSpaceDE w:val="0"/>
        <w:autoSpaceDN w:val="0"/>
        <w:adjustRightInd w:val="0"/>
        <w:spacing w:after="120"/>
        <w:ind w:left="360"/>
        <w:jc w:val="both"/>
        <w:rPr>
          <w:rFonts w:ascii="Arial" w:hAnsi="Arial" w:cs="Arial"/>
          <w:color w:val="000000"/>
        </w:rPr>
      </w:pPr>
      <w:r w:rsidRPr="00DF0CEA">
        <w:rPr>
          <w:rFonts w:ascii="Arial" w:hAnsi="Arial" w:cs="Arial"/>
          <w:color w:val="000000"/>
        </w:rPr>
        <w:t>The propane gas grills may be used. After use, the grills shall be cleaned and placed back in the patio area.</w:t>
      </w:r>
    </w:p>
    <w:p w14:paraId="39698B6E" w14:textId="7A3B306A" w:rsidR="00C14B65" w:rsidRPr="00DF0CEA" w:rsidRDefault="00C14B65" w:rsidP="00C14B65">
      <w:pPr>
        <w:pStyle w:val="ListParagraph"/>
        <w:numPr>
          <w:ilvl w:val="0"/>
          <w:numId w:val="2"/>
        </w:numPr>
        <w:autoSpaceDE w:val="0"/>
        <w:autoSpaceDN w:val="0"/>
        <w:adjustRightInd w:val="0"/>
        <w:spacing w:after="120"/>
        <w:ind w:left="360"/>
        <w:jc w:val="both"/>
        <w:rPr>
          <w:rFonts w:ascii="Arial" w:hAnsi="Arial" w:cs="Arial"/>
          <w:color w:val="000000"/>
        </w:rPr>
      </w:pPr>
      <w:r w:rsidRPr="00DF0CEA">
        <w:rPr>
          <w:rFonts w:ascii="Arial" w:hAnsi="Arial" w:cs="Arial"/>
          <w:color w:val="000000"/>
        </w:rPr>
        <w:t xml:space="preserve">The bar/food staging area </w:t>
      </w:r>
      <w:r w:rsidR="0066552C">
        <w:rPr>
          <w:rFonts w:ascii="Arial" w:hAnsi="Arial" w:cs="Arial"/>
          <w:color w:val="000000"/>
        </w:rPr>
        <w:t xml:space="preserve">or Social Room </w:t>
      </w:r>
      <w:r w:rsidRPr="00DF0CEA">
        <w:rPr>
          <w:rFonts w:ascii="Arial" w:hAnsi="Arial" w:cs="Arial"/>
          <w:color w:val="000000"/>
        </w:rPr>
        <w:t xml:space="preserve">may be used for the event to include food assembly, warming and cold storage in the refrigerators. The bar/food staging area may be used for food preparation or cooking.  However, any function open to the Public requires a Calvert County food permit. </w:t>
      </w:r>
      <w:bookmarkStart w:id="10" w:name="_Hlk528520331"/>
      <w:r w:rsidRPr="00DF0CEA">
        <w:rPr>
          <w:rFonts w:ascii="Arial" w:hAnsi="Arial" w:cs="Arial"/>
          <w:b/>
          <w:i/>
          <w:color w:val="000000"/>
          <w:u w:val="single"/>
        </w:rPr>
        <w:t>Food placed in the refrigerator must be removed at the end of the event unless specified in the EVENT HOURS listed below.</w:t>
      </w:r>
      <w:bookmarkEnd w:id="10"/>
    </w:p>
    <w:p w14:paraId="2116DBC5" w14:textId="77777777" w:rsidR="00C14B65" w:rsidRPr="00DF0CEA" w:rsidRDefault="00C14B65" w:rsidP="00C14B65">
      <w:pPr>
        <w:pStyle w:val="ListParagraph"/>
        <w:numPr>
          <w:ilvl w:val="0"/>
          <w:numId w:val="2"/>
        </w:numPr>
        <w:autoSpaceDE w:val="0"/>
        <w:autoSpaceDN w:val="0"/>
        <w:adjustRightInd w:val="0"/>
        <w:spacing w:after="120"/>
        <w:ind w:left="360"/>
        <w:jc w:val="both"/>
        <w:rPr>
          <w:rFonts w:ascii="Arial" w:hAnsi="Arial" w:cs="Arial"/>
          <w:color w:val="000000"/>
        </w:rPr>
      </w:pPr>
      <w:r w:rsidRPr="00DF0CEA">
        <w:rPr>
          <w:rFonts w:ascii="Arial" w:hAnsi="Arial" w:cs="Arial"/>
          <w:color w:val="000000"/>
        </w:rPr>
        <w:t>When using the SMSA Clubhouse in cold weather, do not set the thermostat above 68 degrees. Before leaving please remember to hit “Cancel” to return the thermostat to its scheduled program.</w:t>
      </w:r>
    </w:p>
    <w:p w14:paraId="04F9E21F" w14:textId="07F477AF" w:rsidR="00C14B65" w:rsidRPr="00DF0CEA" w:rsidRDefault="00C14B65" w:rsidP="00C14B65">
      <w:pPr>
        <w:pStyle w:val="ListParagraph"/>
        <w:numPr>
          <w:ilvl w:val="0"/>
          <w:numId w:val="2"/>
        </w:numPr>
        <w:autoSpaceDE w:val="0"/>
        <w:autoSpaceDN w:val="0"/>
        <w:adjustRightInd w:val="0"/>
        <w:ind w:left="360"/>
        <w:contextualSpacing/>
        <w:jc w:val="both"/>
        <w:rPr>
          <w:rFonts w:ascii="Arial" w:hAnsi="Arial" w:cs="Arial"/>
          <w:color w:val="000000"/>
        </w:rPr>
      </w:pPr>
      <w:r w:rsidRPr="00DF0CEA">
        <w:rPr>
          <w:rFonts w:ascii="Arial" w:hAnsi="Arial" w:cs="Arial"/>
          <w:color w:val="000000"/>
        </w:rPr>
        <w:t xml:space="preserve">Before leaving the Clubhouse, make sure that all doors and windows are locked, all lights are turned out, the thermostat is correctly set, and that the proper cleaning has been performed.  </w:t>
      </w:r>
      <w:bookmarkStart w:id="11" w:name="_Hlk528520498"/>
      <w:r w:rsidRPr="00DF0CEA">
        <w:rPr>
          <w:rFonts w:ascii="Arial" w:hAnsi="Arial" w:cs="Arial"/>
          <w:color w:val="000000"/>
        </w:rPr>
        <w:t xml:space="preserve">Contact the </w:t>
      </w:r>
      <w:r w:rsidR="00A16735">
        <w:rPr>
          <w:rFonts w:ascii="Arial" w:hAnsi="Arial" w:cs="Arial"/>
          <w:color w:val="000000"/>
        </w:rPr>
        <w:t>Facility</w:t>
      </w:r>
      <w:r w:rsidRPr="00DF0CEA">
        <w:rPr>
          <w:rFonts w:ascii="Arial" w:hAnsi="Arial" w:cs="Arial"/>
          <w:color w:val="000000"/>
        </w:rPr>
        <w:t xml:space="preserve"> Chair </w:t>
      </w:r>
      <w:r w:rsidR="0054490D" w:rsidRPr="00DF0CEA">
        <w:rPr>
          <w:rFonts w:ascii="Arial" w:hAnsi="Arial" w:cs="Arial"/>
          <w:color w:val="000000"/>
        </w:rPr>
        <w:t>(</w:t>
      </w:r>
      <w:hyperlink r:id="rId8" w:history="1">
        <w:r w:rsidR="0054490D" w:rsidRPr="00DF0CEA">
          <w:rPr>
            <w:rStyle w:val="Hyperlink"/>
            <w:rFonts w:ascii="Arial" w:hAnsi="Arial" w:cs="Arial"/>
          </w:rPr>
          <w:t>facility@smsa.com</w:t>
        </w:r>
      </w:hyperlink>
      <w:r w:rsidR="0054490D" w:rsidRPr="00DF0CEA">
        <w:rPr>
          <w:rFonts w:ascii="Arial" w:hAnsi="Arial" w:cs="Arial"/>
          <w:color w:val="000000"/>
        </w:rPr>
        <w:t xml:space="preserve">) </w:t>
      </w:r>
      <w:r w:rsidRPr="00DF0CEA">
        <w:rPr>
          <w:rFonts w:ascii="Arial" w:hAnsi="Arial" w:cs="Arial"/>
          <w:color w:val="000000"/>
        </w:rPr>
        <w:t>or Rear Commodore</w:t>
      </w:r>
      <w:r w:rsidR="00A16735">
        <w:rPr>
          <w:rFonts w:ascii="Arial" w:hAnsi="Arial" w:cs="Arial"/>
          <w:color w:val="000000"/>
        </w:rPr>
        <w:t xml:space="preserve"> </w:t>
      </w:r>
      <w:r w:rsidR="0054490D" w:rsidRPr="00DF0CEA">
        <w:rPr>
          <w:rFonts w:ascii="Arial" w:hAnsi="Arial" w:cs="Arial"/>
          <w:color w:val="000000"/>
        </w:rPr>
        <w:t>(</w:t>
      </w:r>
      <w:hyperlink r:id="rId9" w:history="1">
        <w:r w:rsidR="0054490D" w:rsidRPr="00DF0CEA">
          <w:rPr>
            <w:rStyle w:val="Hyperlink"/>
            <w:rFonts w:ascii="Arial" w:hAnsi="Arial" w:cs="Arial"/>
          </w:rPr>
          <w:t>rearcommodore@smsa.com</w:t>
        </w:r>
      </w:hyperlink>
      <w:r w:rsidR="0054490D" w:rsidRPr="00DF0CEA">
        <w:rPr>
          <w:rFonts w:ascii="Arial" w:hAnsi="Arial" w:cs="Arial"/>
          <w:color w:val="000000"/>
        </w:rPr>
        <w:t xml:space="preserve">) </w:t>
      </w:r>
      <w:r w:rsidRPr="00DF0CEA">
        <w:rPr>
          <w:rFonts w:ascii="Arial" w:hAnsi="Arial" w:cs="Arial"/>
          <w:color w:val="000000"/>
        </w:rPr>
        <w:t>for a facility inspection required prior to receiving any refund of the Cleaning Deposit.</w:t>
      </w:r>
    </w:p>
    <w:bookmarkEnd w:id="11"/>
    <w:p w14:paraId="016472AB" w14:textId="25E0CE54" w:rsidR="00C14B65" w:rsidRPr="00DF0CEA" w:rsidRDefault="00C14B65" w:rsidP="00C14B65">
      <w:pPr>
        <w:spacing w:after="0" w:line="240" w:lineRule="auto"/>
        <w:rPr>
          <w:rFonts w:ascii="Arial" w:hAnsi="Arial" w:cs="Arial"/>
          <w:b/>
          <w:u w:val="single"/>
        </w:rPr>
      </w:pPr>
    </w:p>
    <w:p w14:paraId="6A7F79C3" w14:textId="77777777" w:rsidR="0066552C" w:rsidRDefault="0066552C">
      <w:pPr>
        <w:rPr>
          <w:rFonts w:ascii="Arial" w:hAnsi="Arial" w:cs="Arial"/>
          <w:b/>
          <w:color w:val="000000"/>
          <w:u w:val="single"/>
        </w:rPr>
      </w:pPr>
      <w:r>
        <w:rPr>
          <w:rFonts w:ascii="Arial" w:hAnsi="Arial" w:cs="Arial"/>
          <w:b/>
          <w:color w:val="000000"/>
          <w:u w:val="single"/>
        </w:rPr>
        <w:br w:type="page"/>
      </w:r>
    </w:p>
    <w:p w14:paraId="058FAE77" w14:textId="1B782065" w:rsidR="00C14B65" w:rsidRPr="00DF0CEA" w:rsidRDefault="00C14B65" w:rsidP="00C14B65">
      <w:pPr>
        <w:autoSpaceDE w:val="0"/>
        <w:autoSpaceDN w:val="0"/>
        <w:adjustRightInd w:val="0"/>
        <w:spacing w:after="0" w:line="240" w:lineRule="auto"/>
        <w:jc w:val="both"/>
        <w:rPr>
          <w:rFonts w:ascii="Arial" w:hAnsi="Arial" w:cs="Arial"/>
          <w:b/>
          <w:color w:val="000000"/>
          <w:u w:val="single"/>
        </w:rPr>
      </w:pPr>
      <w:r w:rsidRPr="00DF0CEA">
        <w:rPr>
          <w:rFonts w:ascii="Arial" w:hAnsi="Arial" w:cs="Arial"/>
          <w:b/>
          <w:color w:val="000000"/>
          <w:u w:val="single"/>
        </w:rPr>
        <w:lastRenderedPageBreak/>
        <w:t>RESERVATION FEES</w:t>
      </w:r>
    </w:p>
    <w:p w14:paraId="7424C260" w14:textId="77777777" w:rsidR="00C14B65" w:rsidRPr="00DF0CEA" w:rsidRDefault="00C14B65" w:rsidP="00C14B65">
      <w:pPr>
        <w:autoSpaceDE w:val="0"/>
        <w:autoSpaceDN w:val="0"/>
        <w:adjustRightInd w:val="0"/>
        <w:spacing w:after="0" w:line="240" w:lineRule="auto"/>
        <w:jc w:val="both"/>
        <w:rPr>
          <w:rFonts w:ascii="Arial" w:hAnsi="Arial" w:cs="Arial"/>
          <w:color w:val="000000"/>
        </w:rPr>
      </w:pPr>
    </w:p>
    <w:tbl>
      <w:tblPr>
        <w:tblStyle w:val="TableGrid"/>
        <w:tblW w:w="9990" w:type="dxa"/>
        <w:tblInd w:w="-185" w:type="dxa"/>
        <w:tblLook w:val="04A0" w:firstRow="1" w:lastRow="0" w:firstColumn="1" w:lastColumn="0" w:noHBand="0" w:noVBand="1"/>
      </w:tblPr>
      <w:tblGrid>
        <w:gridCol w:w="7375"/>
        <w:gridCol w:w="2615"/>
      </w:tblGrid>
      <w:tr w:rsidR="00C14B65" w:rsidRPr="00DF0CEA" w14:paraId="35049480" w14:textId="77777777" w:rsidTr="004D3FD8">
        <w:tc>
          <w:tcPr>
            <w:tcW w:w="7375" w:type="dxa"/>
          </w:tcPr>
          <w:p w14:paraId="4141DC96" w14:textId="77777777" w:rsidR="00C14B65" w:rsidRPr="00DF0CEA" w:rsidRDefault="00C14B65" w:rsidP="004D3FD8">
            <w:pPr>
              <w:autoSpaceDE w:val="0"/>
              <w:autoSpaceDN w:val="0"/>
              <w:adjustRightInd w:val="0"/>
              <w:jc w:val="both"/>
              <w:rPr>
                <w:rFonts w:ascii="Arial" w:hAnsi="Arial" w:cs="Arial"/>
                <w:color w:val="000000"/>
              </w:rPr>
            </w:pPr>
            <w:r w:rsidRPr="00DF0CEA">
              <w:rPr>
                <w:rFonts w:ascii="Arial" w:hAnsi="Arial" w:cs="Arial"/>
                <w:color w:val="000000"/>
              </w:rPr>
              <w:t>Event for SMSA Member (ex. Birthday party, anniversary, etc.)</w:t>
            </w:r>
          </w:p>
        </w:tc>
        <w:tc>
          <w:tcPr>
            <w:tcW w:w="2615" w:type="dxa"/>
          </w:tcPr>
          <w:p w14:paraId="16B83CE3" w14:textId="2FDDC8BF" w:rsidR="00C14B65" w:rsidRPr="00DF0CEA" w:rsidRDefault="00C14B65" w:rsidP="004D3FD8">
            <w:pPr>
              <w:autoSpaceDE w:val="0"/>
              <w:autoSpaceDN w:val="0"/>
              <w:adjustRightInd w:val="0"/>
              <w:rPr>
                <w:rFonts w:ascii="Arial" w:hAnsi="Arial" w:cs="Arial"/>
                <w:color w:val="000000"/>
              </w:rPr>
            </w:pPr>
            <w:r w:rsidRPr="00DF0CEA">
              <w:rPr>
                <w:rFonts w:ascii="Arial" w:hAnsi="Arial" w:cs="Arial"/>
                <w:color w:val="000000"/>
              </w:rPr>
              <w:t>$100 non-refundable*</w:t>
            </w:r>
          </w:p>
        </w:tc>
      </w:tr>
      <w:tr w:rsidR="00C14B65" w:rsidRPr="00DF0CEA" w14:paraId="4ADC541E" w14:textId="77777777" w:rsidTr="004D3FD8">
        <w:tc>
          <w:tcPr>
            <w:tcW w:w="7375" w:type="dxa"/>
          </w:tcPr>
          <w:p w14:paraId="0BC1C9A5" w14:textId="77777777" w:rsidR="00C14B65" w:rsidRPr="00DF0CEA" w:rsidRDefault="00C14B65" w:rsidP="004D3FD8">
            <w:pPr>
              <w:autoSpaceDE w:val="0"/>
              <w:autoSpaceDN w:val="0"/>
              <w:adjustRightInd w:val="0"/>
              <w:jc w:val="both"/>
              <w:rPr>
                <w:rFonts w:ascii="Arial" w:hAnsi="Arial" w:cs="Arial"/>
                <w:color w:val="000000"/>
              </w:rPr>
            </w:pPr>
            <w:r w:rsidRPr="00DF0CEA">
              <w:rPr>
                <w:rFonts w:ascii="Arial" w:hAnsi="Arial" w:cs="Arial"/>
                <w:color w:val="000000"/>
              </w:rPr>
              <w:t>Event for Non-Member or Organization (must be sponsored by SMSA Member)</w:t>
            </w:r>
          </w:p>
        </w:tc>
        <w:tc>
          <w:tcPr>
            <w:tcW w:w="2615" w:type="dxa"/>
          </w:tcPr>
          <w:p w14:paraId="24617BEF" w14:textId="71053BB9" w:rsidR="00C14B65" w:rsidRPr="00DF0CEA" w:rsidRDefault="00C14B65" w:rsidP="004D3FD8">
            <w:pPr>
              <w:autoSpaceDE w:val="0"/>
              <w:autoSpaceDN w:val="0"/>
              <w:adjustRightInd w:val="0"/>
              <w:rPr>
                <w:rFonts w:ascii="Arial" w:hAnsi="Arial" w:cs="Arial"/>
                <w:color w:val="000000"/>
              </w:rPr>
            </w:pPr>
            <w:r w:rsidRPr="00DF0CEA">
              <w:rPr>
                <w:rFonts w:ascii="Arial" w:hAnsi="Arial" w:cs="Arial"/>
                <w:color w:val="000000"/>
              </w:rPr>
              <w:t>$200 non-refundable</w:t>
            </w:r>
            <w:r w:rsidR="00FC6F31" w:rsidRPr="00DF0CEA">
              <w:rPr>
                <w:rFonts w:ascii="Arial" w:hAnsi="Arial" w:cs="Arial"/>
                <w:color w:val="000000"/>
              </w:rPr>
              <w:t>*</w:t>
            </w:r>
          </w:p>
        </w:tc>
      </w:tr>
      <w:tr w:rsidR="00C14B65" w:rsidRPr="00DF0CEA" w14:paraId="5D969CEA" w14:textId="77777777" w:rsidTr="004D3FD8">
        <w:tc>
          <w:tcPr>
            <w:tcW w:w="7375" w:type="dxa"/>
          </w:tcPr>
          <w:p w14:paraId="0193EA01" w14:textId="7B8FDC10" w:rsidR="00C14B65" w:rsidRPr="00DF0CEA" w:rsidRDefault="00C14B65" w:rsidP="004D3FD8">
            <w:pPr>
              <w:autoSpaceDE w:val="0"/>
              <w:autoSpaceDN w:val="0"/>
              <w:adjustRightInd w:val="0"/>
              <w:jc w:val="both"/>
              <w:rPr>
                <w:rFonts w:ascii="Arial" w:hAnsi="Arial" w:cs="Arial"/>
                <w:color w:val="000000"/>
              </w:rPr>
            </w:pPr>
            <w:r w:rsidRPr="00DF0CEA">
              <w:rPr>
                <w:rFonts w:ascii="Arial" w:hAnsi="Arial" w:cs="Arial"/>
                <w:color w:val="000000"/>
              </w:rPr>
              <w:t>Cleaning Fee (Additional Deposit) – All events**</w:t>
            </w:r>
          </w:p>
        </w:tc>
        <w:tc>
          <w:tcPr>
            <w:tcW w:w="2615" w:type="dxa"/>
          </w:tcPr>
          <w:p w14:paraId="2284D972" w14:textId="77777777" w:rsidR="00C14B65" w:rsidRPr="00DF0CEA" w:rsidRDefault="00C14B65" w:rsidP="004D3FD8">
            <w:pPr>
              <w:autoSpaceDE w:val="0"/>
              <w:autoSpaceDN w:val="0"/>
              <w:adjustRightInd w:val="0"/>
              <w:rPr>
                <w:rFonts w:ascii="Arial" w:hAnsi="Arial" w:cs="Arial"/>
                <w:color w:val="000000"/>
              </w:rPr>
            </w:pPr>
            <w:r w:rsidRPr="00DF0CEA">
              <w:rPr>
                <w:rFonts w:ascii="Arial" w:hAnsi="Arial" w:cs="Arial"/>
                <w:color w:val="000000"/>
              </w:rPr>
              <w:t>$100 Refundable</w:t>
            </w:r>
          </w:p>
        </w:tc>
      </w:tr>
      <w:tr w:rsidR="00C14B65" w:rsidRPr="00DF0CEA" w14:paraId="1CBE4C92" w14:textId="77777777" w:rsidTr="004D3FD8">
        <w:tc>
          <w:tcPr>
            <w:tcW w:w="7375" w:type="dxa"/>
          </w:tcPr>
          <w:p w14:paraId="760EB2AE" w14:textId="77777777" w:rsidR="00C14B65" w:rsidRPr="00DF0CEA" w:rsidRDefault="00C14B65" w:rsidP="004D3FD8">
            <w:pPr>
              <w:autoSpaceDE w:val="0"/>
              <w:autoSpaceDN w:val="0"/>
              <w:adjustRightInd w:val="0"/>
              <w:jc w:val="both"/>
              <w:rPr>
                <w:rFonts w:ascii="Arial" w:hAnsi="Arial" w:cs="Arial"/>
                <w:color w:val="000000"/>
              </w:rPr>
            </w:pPr>
          </w:p>
        </w:tc>
        <w:tc>
          <w:tcPr>
            <w:tcW w:w="2615" w:type="dxa"/>
          </w:tcPr>
          <w:p w14:paraId="2CE9B480" w14:textId="77777777" w:rsidR="00C14B65" w:rsidRPr="00DF0CEA" w:rsidRDefault="00C14B65" w:rsidP="004D3FD8">
            <w:pPr>
              <w:autoSpaceDE w:val="0"/>
              <w:autoSpaceDN w:val="0"/>
              <w:adjustRightInd w:val="0"/>
              <w:jc w:val="both"/>
              <w:rPr>
                <w:rFonts w:ascii="Arial" w:hAnsi="Arial" w:cs="Arial"/>
                <w:color w:val="000000"/>
              </w:rPr>
            </w:pPr>
          </w:p>
        </w:tc>
      </w:tr>
      <w:tr w:rsidR="00C14B65" w:rsidRPr="00DF0CEA" w14:paraId="609D768A" w14:textId="77777777" w:rsidTr="004D3FD8">
        <w:tc>
          <w:tcPr>
            <w:tcW w:w="9990" w:type="dxa"/>
            <w:gridSpan w:val="2"/>
          </w:tcPr>
          <w:p w14:paraId="457474CC" w14:textId="39390293" w:rsidR="00C14B65" w:rsidRPr="00DF0CEA" w:rsidRDefault="00C14B65" w:rsidP="00C14B65">
            <w:pPr>
              <w:autoSpaceDE w:val="0"/>
              <w:autoSpaceDN w:val="0"/>
              <w:adjustRightInd w:val="0"/>
              <w:jc w:val="both"/>
              <w:rPr>
                <w:rFonts w:ascii="Arial" w:hAnsi="Arial" w:cs="Arial"/>
                <w:color w:val="000000"/>
              </w:rPr>
            </w:pPr>
            <w:r w:rsidRPr="00DF0CEA">
              <w:rPr>
                <w:rFonts w:ascii="Arial" w:hAnsi="Arial" w:cs="Arial"/>
                <w:color w:val="000000"/>
              </w:rPr>
              <w:t xml:space="preserve">* </w:t>
            </w:r>
            <w:r w:rsidR="00FC6F31" w:rsidRPr="00DF0CEA">
              <w:rPr>
                <w:rFonts w:ascii="Arial" w:hAnsi="Arial" w:cs="Arial"/>
                <w:color w:val="000000"/>
              </w:rPr>
              <w:t>Fee can be</w:t>
            </w:r>
            <w:r w:rsidRPr="00DF0CEA">
              <w:rPr>
                <w:rFonts w:ascii="Arial" w:hAnsi="Arial" w:cs="Arial"/>
                <w:color w:val="000000"/>
              </w:rPr>
              <w:t xml:space="preserve"> refunded if cancellation is requested </w:t>
            </w:r>
            <w:r w:rsidR="00FC6F31" w:rsidRPr="00DF0CEA">
              <w:rPr>
                <w:rFonts w:ascii="Arial" w:hAnsi="Arial" w:cs="Arial"/>
                <w:color w:val="000000"/>
              </w:rPr>
              <w:t xml:space="preserve">via e-mail to the SMSA Treasurer and Rear Commodore </w:t>
            </w:r>
            <w:r w:rsidRPr="00DF0CEA">
              <w:rPr>
                <w:rFonts w:ascii="Arial" w:hAnsi="Arial" w:cs="Arial"/>
                <w:color w:val="000000"/>
              </w:rPr>
              <w:t>more than 30 days prior to the event</w:t>
            </w:r>
          </w:p>
          <w:p w14:paraId="4B8C4E1C" w14:textId="017FD59C" w:rsidR="00C14B65" w:rsidRPr="00DF0CEA" w:rsidRDefault="00C14B65" w:rsidP="004D3FD8">
            <w:pPr>
              <w:autoSpaceDE w:val="0"/>
              <w:autoSpaceDN w:val="0"/>
              <w:adjustRightInd w:val="0"/>
              <w:jc w:val="both"/>
              <w:rPr>
                <w:rFonts w:ascii="Arial" w:hAnsi="Arial" w:cs="Arial"/>
                <w:color w:val="000000"/>
              </w:rPr>
            </w:pPr>
            <w:r w:rsidRPr="00DF0CEA">
              <w:rPr>
                <w:rFonts w:ascii="Arial" w:hAnsi="Arial" w:cs="Arial"/>
                <w:color w:val="000000"/>
              </w:rPr>
              <w:t xml:space="preserve">** Will be refunded by the SMSA Treasurer after verification by the </w:t>
            </w:r>
            <w:r w:rsidR="00531784">
              <w:rPr>
                <w:rFonts w:ascii="Arial" w:hAnsi="Arial" w:cs="Arial"/>
                <w:color w:val="000000"/>
              </w:rPr>
              <w:t xml:space="preserve">Rear Commodore or Facilities </w:t>
            </w:r>
            <w:r w:rsidRPr="00DF0CEA">
              <w:rPr>
                <w:rFonts w:ascii="Arial" w:hAnsi="Arial" w:cs="Arial"/>
                <w:color w:val="000000"/>
              </w:rPr>
              <w:t>Chairperson that the clubhouse rules were followed</w:t>
            </w:r>
          </w:p>
        </w:tc>
      </w:tr>
    </w:tbl>
    <w:p w14:paraId="4B5C0798" w14:textId="00257460" w:rsidR="00C14B65" w:rsidRDefault="00C14B65" w:rsidP="00C14B65">
      <w:pPr>
        <w:autoSpaceDE w:val="0"/>
        <w:autoSpaceDN w:val="0"/>
        <w:adjustRightInd w:val="0"/>
        <w:spacing w:after="0" w:line="240" w:lineRule="auto"/>
        <w:jc w:val="both"/>
        <w:rPr>
          <w:rFonts w:ascii="Arial" w:hAnsi="Arial" w:cs="Arial"/>
          <w:color w:val="000000"/>
        </w:rPr>
      </w:pPr>
    </w:p>
    <w:p w14:paraId="01E65B18" w14:textId="77777777" w:rsidR="00523472" w:rsidRPr="00DF0CEA" w:rsidRDefault="00523472" w:rsidP="00C14B65">
      <w:pPr>
        <w:autoSpaceDE w:val="0"/>
        <w:autoSpaceDN w:val="0"/>
        <w:adjustRightInd w:val="0"/>
        <w:spacing w:after="0" w:line="240" w:lineRule="auto"/>
        <w:jc w:val="both"/>
        <w:rPr>
          <w:rFonts w:ascii="Arial" w:hAnsi="Arial" w:cs="Arial"/>
          <w:color w:val="000000"/>
        </w:rPr>
      </w:pPr>
    </w:p>
    <w:p w14:paraId="37D63637" w14:textId="11D4D9B7" w:rsidR="00C14B65" w:rsidRPr="00DF0CEA" w:rsidRDefault="00C14B65" w:rsidP="00C14B65">
      <w:pPr>
        <w:autoSpaceDE w:val="0"/>
        <w:autoSpaceDN w:val="0"/>
        <w:adjustRightInd w:val="0"/>
        <w:spacing w:after="0" w:line="240" w:lineRule="auto"/>
        <w:jc w:val="both"/>
        <w:rPr>
          <w:rFonts w:ascii="Arial" w:hAnsi="Arial" w:cs="Arial"/>
          <w:b/>
          <w:color w:val="000000"/>
        </w:rPr>
      </w:pPr>
      <w:r w:rsidRPr="00DF0CEA">
        <w:rPr>
          <w:rFonts w:ascii="Arial" w:hAnsi="Arial" w:cs="Arial"/>
          <w:b/>
          <w:color w:val="000000"/>
        </w:rPr>
        <w:t>The reservation fee mus</w:t>
      </w:r>
      <w:r w:rsidR="00FC6F31" w:rsidRPr="00DF0CEA">
        <w:rPr>
          <w:rFonts w:ascii="Arial" w:hAnsi="Arial" w:cs="Arial"/>
          <w:b/>
          <w:color w:val="000000"/>
        </w:rPr>
        <w:t>t accompany this application.  Checks should be made out to SMSA and mailed to the Treasurer at:</w:t>
      </w:r>
    </w:p>
    <w:p w14:paraId="10FDDB84" w14:textId="77777777" w:rsidR="00FC6F31" w:rsidRPr="00DF0CEA" w:rsidRDefault="00FC6F31" w:rsidP="00C14B65">
      <w:pPr>
        <w:autoSpaceDE w:val="0"/>
        <w:autoSpaceDN w:val="0"/>
        <w:adjustRightInd w:val="0"/>
        <w:spacing w:after="0" w:line="240" w:lineRule="auto"/>
        <w:jc w:val="both"/>
        <w:rPr>
          <w:rFonts w:ascii="Arial" w:hAnsi="Arial" w:cs="Arial"/>
          <w:b/>
          <w:color w:val="000000"/>
        </w:rPr>
      </w:pPr>
    </w:p>
    <w:p w14:paraId="5BCF4890" w14:textId="4055CF60" w:rsidR="00FC6F31" w:rsidRPr="00DF0CEA" w:rsidRDefault="00FC6F31" w:rsidP="00FC6F31">
      <w:pPr>
        <w:autoSpaceDE w:val="0"/>
        <w:autoSpaceDN w:val="0"/>
        <w:adjustRightInd w:val="0"/>
        <w:spacing w:after="0" w:line="240" w:lineRule="auto"/>
        <w:ind w:left="2880"/>
        <w:jc w:val="both"/>
        <w:rPr>
          <w:rFonts w:ascii="Arial" w:hAnsi="Arial" w:cs="Arial"/>
          <w:b/>
          <w:color w:val="000000"/>
        </w:rPr>
      </w:pPr>
      <w:r w:rsidRPr="00DF0CEA">
        <w:rPr>
          <w:rFonts w:ascii="Arial" w:hAnsi="Arial" w:cs="Arial"/>
          <w:b/>
          <w:color w:val="000000"/>
        </w:rPr>
        <w:t>Southern Maryland Sailing Association</w:t>
      </w:r>
    </w:p>
    <w:p w14:paraId="37015F02" w14:textId="43C29F98" w:rsidR="00FC6F31" w:rsidRPr="00DF0CEA" w:rsidRDefault="00FC6F31" w:rsidP="00FC6F31">
      <w:pPr>
        <w:autoSpaceDE w:val="0"/>
        <w:autoSpaceDN w:val="0"/>
        <w:adjustRightInd w:val="0"/>
        <w:spacing w:after="0" w:line="240" w:lineRule="auto"/>
        <w:ind w:left="2880"/>
        <w:jc w:val="both"/>
        <w:rPr>
          <w:rFonts w:ascii="Arial" w:hAnsi="Arial" w:cs="Arial"/>
          <w:b/>
          <w:color w:val="000000"/>
        </w:rPr>
      </w:pPr>
      <w:r w:rsidRPr="00DF0CEA">
        <w:rPr>
          <w:rFonts w:ascii="Arial" w:hAnsi="Arial" w:cs="Arial"/>
          <w:b/>
          <w:color w:val="000000"/>
        </w:rPr>
        <w:t>P.O. Box 262</w:t>
      </w:r>
    </w:p>
    <w:p w14:paraId="1C715899" w14:textId="268E6393" w:rsidR="00FC6F31" w:rsidRDefault="00FC6F31" w:rsidP="00FC6F31">
      <w:pPr>
        <w:autoSpaceDE w:val="0"/>
        <w:autoSpaceDN w:val="0"/>
        <w:adjustRightInd w:val="0"/>
        <w:spacing w:after="0" w:line="240" w:lineRule="auto"/>
        <w:ind w:left="2880"/>
        <w:jc w:val="both"/>
        <w:rPr>
          <w:rFonts w:ascii="Arial" w:hAnsi="Arial" w:cs="Arial"/>
          <w:b/>
          <w:color w:val="000000"/>
        </w:rPr>
      </w:pPr>
      <w:r w:rsidRPr="00DF0CEA">
        <w:rPr>
          <w:rFonts w:ascii="Arial" w:hAnsi="Arial" w:cs="Arial"/>
          <w:b/>
          <w:color w:val="000000"/>
        </w:rPr>
        <w:t>Solomons, MD 20688</w:t>
      </w:r>
    </w:p>
    <w:p w14:paraId="3F8ED133" w14:textId="439C511C" w:rsidR="00E757A4" w:rsidRDefault="00E757A4" w:rsidP="00FC6F31">
      <w:pPr>
        <w:autoSpaceDE w:val="0"/>
        <w:autoSpaceDN w:val="0"/>
        <w:adjustRightInd w:val="0"/>
        <w:spacing w:after="0" w:line="240" w:lineRule="auto"/>
        <w:ind w:left="2880"/>
        <w:jc w:val="both"/>
        <w:rPr>
          <w:rFonts w:ascii="Arial" w:hAnsi="Arial" w:cs="Arial"/>
          <w:b/>
          <w:color w:val="000000"/>
        </w:rPr>
      </w:pPr>
    </w:p>
    <w:p w14:paraId="5EE087EC" w14:textId="49B52814" w:rsidR="007D0ECA" w:rsidRDefault="007D0ECA" w:rsidP="007D0ECA">
      <w:pPr>
        <w:autoSpaceDE w:val="0"/>
        <w:autoSpaceDN w:val="0"/>
        <w:adjustRightInd w:val="0"/>
        <w:spacing w:after="0" w:line="240" w:lineRule="auto"/>
        <w:jc w:val="both"/>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9264" behindDoc="0" locked="0" layoutInCell="1" allowOverlap="1" wp14:anchorId="45CF5AE3" wp14:editId="54BB6A31">
                <wp:simplePos x="0" y="0"/>
                <wp:positionH relativeFrom="column">
                  <wp:posOffset>47625</wp:posOffset>
                </wp:positionH>
                <wp:positionV relativeFrom="paragraph">
                  <wp:posOffset>55245</wp:posOffset>
                </wp:positionV>
                <wp:extent cx="61341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1885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4.35pt" to="48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M+1gEAAA0EAAAOAAAAZHJzL2Uyb0RvYy54bWysU8GO0zAQvSPxD5bvNElhl1XUdA9dLRcE&#10;FQsf4HXsxpLtscamSf+esdOmK0BCIC5ObM97M+/NeHM/OcuOCqMB3/FmVXOmvITe+EPHv319fHPH&#10;WUzC98KCVx0/qcjvt69fbcbQqjUMYHuFjEh8bMfQ8SGl0FZVlINyIq4gKE+XGtCJRFs8VD2Kkdid&#10;rdZ1fVuNgH1AkCpGOn2YL/m28GutZPqsdVSJ2Y5TbamsWNbnvFbbjWgPKMJg5LkM8Q9VOGE8JV2o&#10;HkQS7DuaX6ickQgRdFpJcBVobaQqGkhNU/+k5mkQQRUtZE4Mi03x/9HKT8c9MtNT7zjzwlGLnhIK&#10;cxgS24H3ZCAga7JPY4gthe/8Hs+7GPaYRU8aXf6SHDYVb0+Lt2pKTNLhbfP2XVNTC+TlrroCA8b0&#10;QYFj+afj1vgsW7Ti+DEmSkahl5B8bD0bO76+u3l/U8IiWNM/GmvzZRkdtbPIjoKanqZSPDG8iKKd&#10;9USbJc0iyl86WTXzf1GaTKGymzlBHscrp5BS+XThtZ6iM0xTBQuw/jPwHJ+hqozq34AXRMkMPi1g&#10;Zzzg77JfrdBz/MWBWXe24Bn6U2lvsYZmrnh/fh95qF/uC/z6irc/AAAA//8DAFBLAwQUAAYACAAA&#10;ACEAnPfxNdsAAAAFAQAADwAAAGRycy9kb3ducmV2LnhtbEyOwUrDQBRF94L/MDzBjbQTK21qzKRI&#10;QeiiIKYVt9OZZxKaeRMykzb9e59u6vJwL/eefDW6VpywD40nBY/TBASS8bahSsF+9zZZgghRk9Wt&#10;J1RwwQCr4vYm15n1Z/rAUxkrwSMUMq2gjrHLpAymRqfD1HdInH373unI2FfS9vrM466VsyRZSKcb&#10;4odad7iu0RzLwSmYVdvN5RMXm+PDLmyNKYev9zUqdX83vr6AiDjGaxl+9VkdCnY6+IFsEK2CdM5F&#10;BcsUBKfP6RPz4Y9lkcv/9sUPAAAA//8DAFBLAQItABQABgAIAAAAIQC2gziS/gAAAOEBAAATAAAA&#10;AAAAAAAAAAAAAAAAAABbQ29udGVudF9UeXBlc10ueG1sUEsBAi0AFAAGAAgAAAAhADj9If/WAAAA&#10;lAEAAAsAAAAAAAAAAAAAAAAALwEAAF9yZWxzLy5yZWxzUEsBAi0AFAAGAAgAAAAhAHfvcz7WAQAA&#10;DQQAAA4AAAAAAAAAAAAAAAAALgIAAGRycy9lMm9Eb2MueG1sUEsBAi0AFAAGAAgAAAAhAJz38TXb&#10;AAAABQEAAA8AAAAAAAAAAAAAAAAAMAQAAGRycy9kb3ducmV2LnhtbFBLBQYAAAAABAAEAPMAAAA4&#10;BQAAAAA=&#10;" strokecolor="black [3213]" strokeweight="2.25pt">
                <v:stroke joinstyle="miter"/>
              </v:line>
            </w:pict>
          </mc:Fallback>
        </mc:AlternateContent>
      </w:r>
    </w:p>
    <w:p w14:paraId="648A4003" w14:textId="26C6AD00" w:rsidR="00531784" w:rsidRPr="00523472" w:rsidRDefault="00531784" w:rsidP="006E7946">
      <w:pPr>
        <w:spacing w:after="0" w:line="240" w:lineRule="auto"/>
        <w:rPr>
          <w:rFonts w:ascii="Arial" w:hAnsi="Arial" w:cs="Arial"/>
          <w:b/>
          <w:bCs/>
          <w:color w:val="000000"/>
          <w:szCs w:val="20"/>
          <w:u w:val="single"/>
        </w:rPr>
      </w:pPr>
    </w:p>
    <w:p w14:paraId="41D111E3" w14:textId="18DC6CB1" w:rsidR="00DD35EE" w:rsidRPr="00523472" w:rsidRDefault="00DD35EE" w:rsidP="00DD35EE">
      <w:pPr>
        <w:autoSpaceDE w:val="0"/>
        <w:autoSpaceDN w:val="0"/>
        <w:adjustRightInd w:val="0"/>
        <w:spacing w:after="0" w:line="240" w:lineRule="auto"/>
        <w:rPr>
          <w:rFonts w:ascii="Arial" w:hAnsi="Arial" w:cs="Arial"/>
          <w:b/>
          <w:bCs/>
          <w:color w:val="000000"/>
          <w:szCs w:val="20"/>
        </w:rPr>
      </w:pPr>
      <w:r w:rsidRPr="00523472">
        <w:rPr>
          <w:rFonts w:ascii="Arial" w:hAnsi="Arial" w:cs="Arial"/>
          <w:b/>
          <w:bCs/>
          <w:color w:val="000000"/>
          <w:szCs w:val="20"/>
        </w:rPr>
        <w:t xml:space="preserve">If additional services are required beyond basic rental of the Clubhouse (ex. Bar, borrowing of SMSA items, etc.) </w:t>
      </w:r>
      <w:r w:rsidR="00523472" w:rsidRPr="00523472">
        <w:rPr>
          <w:rFonts w:ascii="Arial" w:hAnsi="Arial" w:cs="Arial"/>
          <w:b/>
          <w:bCs/>
          <w:color w:val="000000"/>
          <w:szCs w:val="20"/>
        </w:rPr>
        <w:t xml:space="preserve">please contact the </w:t>
      </w:r>
      <w:r w:rsidRPr="00523472">
        <w:rPr>
          <w:rFonts w:ascii="Arial" w:hAnsi="Arial" w:cs="Arial"/>
          <w:b/>
          <w:bCs/>
          <w:color w:val="000000"/>
          <w:szCs w:val="20"/>
        </w:rPr>
        <w:t xml:space="preserve">Rear Commodore </w:t>
      </w:r>
      <w:r w:rsidR="00523472" w:rsidRPr="00523472">
        <w:rPr>
          <w:rFonts w:ascii="Arial" w:hAnsi="Arial" w:cs="Arial"/>
          <w:b/>
          <w:bCs/>
          <w:color w:val="000000"/>
          <w:szCs w:val="20"/>
        </w:rPr>
        <w:t>(</w:t>
      </w:r>
      <w:hyperlink r:id="rId10" w:history="1">
        <w:r w:rsidR="00523472" w:rsidRPr="00523472">
          <w:rPr>
            <w:rStyle w:val="Hyperlink"/>
            <w:rFonts w:ascii="Arial" w:hAnsi="Arial" w:cs="Arial"/>
            <w:b/>
            <w:bCs/>
            <w:szCs w:val="20"/>
            <w:u w:val="none"/>
          </w:rPr>
          <w:t>rearcommodore@smsa.com</w:t>
        </w:r>
      </w:hyperlink>
      <w:r w:rsidR="00523472" w:rsidRPr="00523472">
        <w:rPr>
          <w:rFonts w:ascii="Arial" w:hAnsi="Arial" w:cs="Arial"/>
          <w:b/>
          <w:bCs/>
          <w:color w:val="000000"/>
          <w:szCs w:val="20"/>
        </w:rPr>
        <w:t>) or Facilities Chairperson (</w:t>
      </w:r>
      <w:hyperlink r:id="rId11" w:history="1">
        <w:r w:rsidR="00523472" w:rsidRPr="00523472">
          <w:rPr>
            <w:rStyle w:val="Hyperlink"/>
            <w:rFonts w:ascii="Arial" w:hAnsi="Arial" w:cs="Arial"/>
            <w:b/>
            <w:bCs/>
            <w:szCs w:val="20"/>
            <w:u w:val="none"/>
          </w:rPr>
          <w:t>facility@smsa.com</w:t>
        </w:r>
      </w:hyperlink>
      <w:r w:rsidR="00523472" w:rsidRPr="00523472">
        <w:rPr>
          <w:rFonts w:ascii="Arial" w:hAnsi="Arial" w:cs="Arial"/>
          <w:b/>
          <w:bCs/>
          <w:color w:val="000000"/>
          <w:szCs w:val="20"/>
        </w:rPr>
        <w:t xml:space="preserve">) </w:t>
      </w:r>
      <w:r w:rsidRPr="00523472">
        <w:rPr>
          <w:rFonts w:ascii="Arial" w:hAnsi="Arial" w:cs="Arial"/>
          <w:b/>
          <w:bCs/>
          <w:color w:val="000000"/>
          <w:szCs w:val="20"/>
        </w:rPr>
        <w:t xml:space="preserve">after </w:t>
      </w:r>
      <w:r w:rsidR="00523472">
        <w:rPr>
          <w:rFonts w:ascii="Arial" w:hAnsi="Arial" w:cs="Arial"/>
          <w:b/>
          <w:bCs/>
          <w:color w:val="000000"/>
          <w:szCs w:val="20"/>
        </w:rPr>
        <w:t xml:space="preserve">you have submitted </w:t>
      </w:r>
      <w:r w:rsidRPr="00523472">
        <w:rPr>
          <w:rFonts w:ascii="Arial" w:hAnsi="Arial" w:cs="Arial"/>
          <w:b/>
          <w:bCs/>
          <w:color w:val="000000"/>
          <w:szCs w:val="20"/>
        </w:rPr>
        <w:t>th</w:t>
      </w:r>
      <w:r w:rsidR="00523472">
        <w:rPr>
          <w:rFonts w:ascii="Arial" w:hAnsi="Arial" w:cs="Arial"/>
          <w:b/>
          <w:bCs/>
          <w:color w:val="000000"/>
          <w:szCs w:val="20"/>
        </w:rPr>
        <w:t>is</w:t>
      </w:r>
      <w:r w:rsidRPr="00523472">
        <w:rPr>
          <w:rFonts w:ascii="Arial" w:hAnsi="Arial" w:cs="Arial"/>
          <w:b/>
          <w:bCs/>
          <w:color w:val="000000"/>
          <w:szCs w:val="20"/>
        </w:rPr>
        <w:t xml:space="preserve"> Rental Agreement </w:t>
      </w:r>
      <w:r w:rsidR="00523472">
        <w:rPr>
          <w:rFonts w:ascii="Arial" w:hAnsi="Arial" w:cs="Arial"/>
          <w:b/>
          <w:bCs/>
          <w:color w:val="000000"/>
          <w:szCs w:val="20"/>
        </w:rPr>
        <w:t xml:space="preserve">Form </w:t>
      </w:r>
      <w:r w:rsidR="006E264A">
        <w:rPr>
          <w:rFonts w:ascii="Arial" w:hAnsi="Arial" w:cs="Arial"/>
          <w:b/>
          <w:bCs/>
          <w:color w:val="000000"/>
          <w:szCs w:val="20"/>
        </w:rPr>
        <w:t>in order to complete the rest of the application below</w:t>
      </w:r>
      <w:r w:rsidRPr="00523472">
        <w:rPr>
          <w:rFonts w:ascii="Arial" w:hAnsi="Arial" w:cs="Arial"/>
          <w:b/>
          <w:bCs/>
          <w:color w:val="000000"/>
          <w:szCs w:val="20"/>
        </w:rPr>
        <w:t>.</w:t>
      </w:r>
    </w:p>
    <w:p w14:paraId="0CA7FAF9" w14:textId="77777777" w:rsidR="00DD35EE" w:rsidRPr="00523472" w:rsidRDefault="00DD35EE" w:rsidP="00DD35EE">
      <w:pPr>
        <w:autoSpaceDE w:val="0"/>
        <w:autoSpaceDN w:val="0"/>
        <w:adjustRightInd w:val="0"/>
        <w:spacing w:after="0" w:line="240" w:lineRule="auto"/>
        <w:rPr>
          <w:rFonts w:ascii="Arial" w:hAnsi="Arial" w:cs="Arial"/>
          <w:b/>
          <w:bCs/>
          <w:color w:val="000000"/>
          <w:szCs w:val="20"/>
        </w:rPr>
      </w:pPr>
    </w:p>
    <w:p w14:paraId="2353DD34" w14:textId="7D86528C" w:rsidR="00DD35EE" w:rsidRDefault="00DD35EE" w:rsidP="00DD35EE">
      <w:pPr>
        <w:autoSpaceDE w:val="0"/>
        <w:autoSpaceDN w:val="0"/>
        <w:adjustRightInd w:val="0"/>
        <w:spacing w:after="0" w:line="240" w:lineRule="auto"/>
        <w:rPr>
          <w:rFonts w:ascii="Arial" w:hAnsi="Arial" w:cs="Arial"/>
          <w:b/>
          <w:bCs/>
          <w:color w:val="000000"/>
          <w:szCs w:val="20"/>
        </w:rPr>
      </w:pPr>
      <w:r w:rsidRPr="00523472">
        <w:rPr>
          <w:rFonts w:ascii="Arial" w:hAnsi="Arial" w:cs="Arial"/>
          <w:b/>
          <w:bCs/>
          <w:color w:val="000000"/>
          <w:szCs w:val="20"/>
        </w:rPr>
        <w:t>I agree to adhere to the above rules and enforce State, Local and Federal Laws while using the SMSA clubhouse.</w:t>
      </w:r>
    </w:p>
    <w:p w14:paraId="2519CE6E" w14:textId="77777777" w:rsidR="001D6538" w:rsidRPr="00523472" w:rsidRDefault="001D6538" w:rsidP="00DD35EE">
      <w:pPr>
        <w:autoSpaceDE w:val="0"/>
        <w:autoSpaceDN w:val="0"/>
        <w:adjustRightInd w:val="0"/>
        <w:spacing w:after="0" w:line="240" w:lineRule="auto"/>
        <w:rPr>
          <w:rFonts w:ascii="Arial" w:hAnsi="Arial" w:cs="Arial"/>
          <w:b/>
          <w:bCs/>
          <w:color w:val="000000"/>
          <w:szCs w:val="20"/>
        </w:rPr>
      </w:pPr>
    </w:p>
    <w:p w14:paraId="6359D6F3" w14:textId="77777777" w:rsidR="00DD35EE" w:rsidRPr="00523472" w:rsidRDefault="00DD35EE" w:rsidP="00DD35EE">
      <w:pPr>
        <w:autoSpaceDE w:val="0"/>
        <w:autoSpaceDN w:val="0"/>
        <w:adjustRightInd w:val="0"/>
        <w:spacing w:after="0" w:line="240" w:lineRule="auto"/>
        <w:rPr>
          <w:rFonts w:ascii="Arial" w:hAnsi="Arial" w:cs="Arial"/>
          <w:color w:val="000000"/>
          <w:szCs w:val="20"/>
        </w:rPr>
      </w:pPr>
    </w:p>
    <w:p w14:paraId="089817ED" w14:textId="59C1DE9F" w:rsidR="00DD35EE" w:rsidRPr="00523472" w:rsidRDefault="00DD35EE" w:rsidP="00DD35EE">
      <w:pPr>
        <w:autoSpaceDE w:val="0"/>
        <w:autoSpaceDN w:val="0"/>
        <w:adjustRightInd w:val="0"/>
        <w:spacing w:after="0" w:line="240" w:lineRule="auto"/>
        <w:rPr>
          <w:rFonts w:ascii="Arial" w:hAnsi="Arial" w:cs="Arial"/>
          <w:sz w:val="24"/>
        </w:rPr>
      </w:pPr>
      <w:r w:rsidRPr="00523472">
        <w:rPr>
          <w:rFonts w:ascii="Arial" w:hAnsi="Arial" w:cs="Arial"/>
          <w:color w:val="000000"/>
          <w:szCs w:val="20"/>
        </w:rPr>
        <w:t>Signature: _________________________</w:t>
      </w:r>
      <w:r w:rsidR="001D6538">
        <w:rPr>
          <w:rFonts w:ascii="Arial" w:hAnsi="Arial" w:cs="Arial"/>
          <w:color w:val="000000"/>
          <w:szCs w:val="20"/>
        </w:rPr>
        <w:t>_____</w:t>
      </w:r>
      <w:r w:rsidRPr="00523472">
        <w:rPr>
          <w:rFonts w:ascii="Arial" w:hAnsi="Arial" w:cs="Arial"/>
          <w:color w:val="000000"/>
          <w:szCs w:val="20"/>
        </w:rPr>
        <w:t>______________ Date: _________________</w:t>
      </w:r>
    </w:p>
    <w:p w14:paraId="438CB578" w14:textId="77777777" w:rsidR="00DD35EE" w:rsidRDefault="00DD35EE" w:rsidP="00DD35EE">
      <w:pPr>
        <w:autoSpaceDE w:val="0"/>
        <w:autoSpaceDN w:val="0"/>
        <w:adjustRightInd w:val="0"/>
        <w:spacing w:after="0" w:line="240" w:lineRule="auto"/>
        <w:jc w:val="both"/>
        <w:rPr>
          <w:rFonts w:ascii="Arial" w:hAnsi="Arial" w:cs="Arial"/>
          <w:color w:val="000000"/>
        </w:rPr>
      </w:pPr>
    </w:p>
    <w:p w14:paraId="6DB393EF" w14:textId="77777777" w:rsidR="00523472" w:rsidRDefault="00523472" w:rsidP="00DD35EE">
      <w:pPr>
        <w:autoSpaceDE w:val="0"/>
        <w:autoSpaceDN w:val="0"/>
        <w:adjustRightInd w:val="0"/>
        <w:spacing w:after="0" w:line="240" w:lineRule="auto"/>
        <w:jc w:val="both"/>
        <w:rPr>
          <w:rFonts w:ascii="Arial" w:hAnsi="Arial" w:cs="Arial"/>
          <w:color w:val="000000"/>
        </w:rPr>
      </w:pPr>
    </w:p>
    <w:p w14:paraId="1C7AC01F" w14:textId="77777777" w:rsidR="00523472" w:rsidRDefault="00523472" w:rsidP="00DD35EE">
      <w:pPr>
        <w:autoSpaceDE w:val="0"/>
        <w:autoSpaceDN w:val="0"/>
        <w:adjustRightInd w:val="0"/>
        <w:spacing w:after="0" w:line="240" w:lineRule="auto"/>
        <w:jc w:val="both"/>
        <w:rPr>
          <w:rFonts w:ascii="Arial" w:hAnsi="Arial" w:cs="Arial"/>
          <w:color w:val="000000"/>
        </w:rPr>
      </w:pPr>
    </w:p>
    <w:p w14:paraId="4DDA84F0" w14:textId="1D3F3256" w:rsidR="00523472" w:rsidRPr="00DF0CEA" w:rsidRDefault="00523472" w:rsidP="00DD35EE">
      <w:pPr>
        <w:autoSpaceDE w:val="0"/>
        <w:autoSpaceDN w:val="0"/>
        <w:adjustRightInd w:val="0"/>
        <w:spacing w:after="0" w:line="240" w:lineRule="auto"/>
        <w:jc w:val="both"/>
        <w:rPr>
          <w:rFonts w:ascii="Arial" w:hAnsi="Arial" w:cs="Arial"/>
          <w:color w:val="000000"/>
        </w:rPr>
        <w:sectPr w:rsidR="00523472" w:rsidRPr="00DF0CEA">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04E3A1EE" w14:textId="77777777" w:rsidR="00DD35EE" w:rsidRDefault="00DD35EE" w:rsidP="00531784">
      <w:pPr>
        <w:spacing w:after="0" w:line="240" w:lineRule="auto"/>
        <w:rPr>
          <w:rFonts w:ascii="Arial" w:hAnsi="Arial" w:cs="Arial"/>
        </w:rPr>
      </w:pPr>
    </w:p>
    <w:p w14:paraId="53372164" w14:textId="77777777" w:rsidR="00F71032" w:rsidRPr="00DF0CEA" w:rsidRDefault="00F71032" w:rsidP="00C12D11">
      <w:pPr>
        <w:spacing w:after="0" w:line="240" w:lineRule="auto"/>
        <w:rPr>
          <w:rFonts w:ascii="Arial" w:hAnsi="Arial" w:cs="Arial"/>
          <w:b/>
          <w:u w:val="single"/>
        </w:rPr>
      </w:pPr>
      <w:r w:rsidRPr="00DF0CEA">
        <w:rPr>
          <w:rFonts w:ascii="Arial" w:hAnsi="Arial" w:cs="Arial"/>
          <w:b/>
          <w:u w:val="single"/>
        </w:rPr>
        <w:t>PARKING</w:t>
      </w:r>
    </w:p>
    <w:p w14:paraId="2AE71880" w14:textId="3F203FAA" w:rsidR="0022252C" w:rsidRPr="00DF0CEA" w:rsidRDefault="00F7636A" w:rsidP="00C12D11">
      <w:pPr>
        <w:spacing w:after="0" w:line="240" w:lineRule="auto"/>
        <w:rPr>
          <w:rFonts w:ascii="Arial" w:hAnsi="Arial" w:cs="Arial"/>
        </w:rPr>
      </w:pPr>
      <w:r w:rsidRPr="00DF0CEA">
        <w:rPr>
          <w:rFonts w:ascii="Arial" w:hAnsi="Arial" w:cs="Arial"/>
        </w:rPr>
        <w:t xml:space="preserve">SMSA does not provide general parking, however special arrangements </w:t>
      </w:r>
      <w:r w:rsidR="00325B85" w:rsidRPr="00DF0CEA">
        <w:rPr>
          <w:rFonts w:ascii="Arial" w:hAnsi="Arial" w:cs="Arial"/>
        </w:rPr>
        <w:t xml:space="preserve">must </w:t>
      </w:r>
      <w:r w:rsidRPr="00DF0CEA">
        <w:rPr>
          <w:rFonts w:ascii="Arial" w:hAnsi="Arial" w:cs="Arial"/>
        </w:rPr>
        <w:t xml:space="preserve">be made </w:t>
      </w:r>
      <w:r w:rsidR="00325B85" w:rsidRPr="00DF0CEA">
        <w:rPr>
          <w:rFonts w:ascii="Arial" w:hAnsi="Arial" w:cs="Arial"/>
        </w:rPr>
        <w:t>to accommodate caterers, musicians, etc. in order to deliver services.</w:t>
      </w:r>
    </w:p>
    <w:p w14:paraId="77535870" w14:textId="2F34DA94" w:rsidR="00C12D11" w:rsidRPr="00DF0CEA" w:rsidRDefault="00C12D11" w:rsidP="00C12D11">
      <w:pPr>
        <w:spacing w:after="0" w:line="240" w:lineRule="auto"/>
        <w:rPr>
          <w:rFonts w:ascii="Arial" w:hAnsi="Arial" w:cs="Arial"/>
        </w:rPr>
      </w:pPr>
    </w:p>
    <w:p w14:paraId="7082E268" w14:textId="6AC95217" w:rsidR="00552EE7" w:rsidRPr="00DF0CEA" w:rsidRDefault="00215E07" w:rsidP="00215E07">
      <w:pPr>
        <w:spacing w:after="0" w:line="240" w:lineRule="auto"/>
        <w:rPr>
          <w:rFonts w:ascii="Arial" w:hAnsi="Arial" w:cs="Arial"/>
          <w:b/>
          <w:u w:val="single"/>
        </w:rPr>
      </w:pPr>
      <w:r w:rsidRPr="00DF0CEA">
        <w:rPr>
          <w:rFonts w:ascii="Arial" w:hAnsi="Arial" w:cs="Arial"/>
          <w:b/>
          <w:u w:val="single"/>
        </w:rPr>
        <w:t>BAR SERVICES</w:t>
      </w:r>
    </w:p>
    <w:p w14:paraId="485F1DC3" w14:textId="0405A0C7" w:rsidR="00FC6F31" w:rsidRPr="00DF0CEA" w:rsidRDefault="00FC6F31" w:rsidP="00215E07">
      <w:pPr>
        <w:spacing w:after="0" w:line="240" w:lineRule="auto"/>
        <w:rPr>
          <w:rFonts w:ascii="Arial" w:hAnsi="Arial" w:cs="Arial"/>
        </w:rPr>
      </w:pPr>
    </w:p>
    <w:p w14:paraId="79B15F0E" w14:textId="66651BAD" w:rsidR="00FC6F31" w:rsidRPr="00DF0CEA" w:rsidRDefault="00FC6F31" w:rsidP="00FC6F31">
      <w:pPr>
        <w:pStyle w:val="ListParagraph"/>
        <w:numPr>
          <w:ilvl w:val="0"/>
          <w:numId w:val="4"/>
        </w:numPr>
        <w:autoSpaceDE w:val="0"/>
        <w:autoSpaceDN w:val="0"/>
        <w:adjustRightInd w:val="0"/>
        <w:spacing w:after="160"/>
        <w:jc w:val="both"/>
        <w:rPr>
          <w:rFonts w:ascii="Arial" w:hAnsi="Arial" w:cs="Arial"/>
          <w:color w:val="000000"/>
        </w:rPr>
      </w:pPr>
      <w:r w:rsidRPr="00DF0CEA">
        <w:rPr>
          <w:rFonts w:ascii="Arial" w:hAnsi="Arial" w:cs="Arial"/>
          <w:color w:val="000000"/>
        </w:rPr>
        <w:t>SMSA Bar Manager will provide a list of bartenders available.  The hourly rate shall be $20 per hour</w:t>
      </w:r>
      <w:r w:rsidR="00D13877">
        <w:rPr>
          <w:rFonts w:ascii="Arial" w:hAnsi="Arial" w:cs="Arial"/>
          <w:color w:val="000000"/>
        </w:rPr>
        <w:t>.  For</w:t>
      </w:r>
      <w:r w:rsidRPr="00DF0CEA">
        <w:rPr>
          <w:rFonts w:ascii="Arial" w:hAnsi="Arial" w:cs="Arial"/>
          <w:color w:val="000000"/>
        </w:rPr>
        <w:t xml:space="preserve"> the requested event period</w:t>
      </w:r>
      <w:r w:rsidR="00D13877">
        <w:rPr>
          <w:rFonts w:ascii="Arial" w:hAnsi="Arial" w:cs="Arial"/>
          <w:color w:val="000000"/>
        </w:rPr>
        <w:t xml:space="preserve"> the paid hours will begin</w:t>
      </w:r>
      <w:r w:rsidRPr="00DF0CEA">
        <w:rPr>
          <w:rFonts w:ascii="Arial" w:hAnsi="Arial" w:cs="Arial"/>
          <w:color w:val="000000"/>
        </w:rPr>
        <w:t xml:space="preserve"> one-half hour prior to and one-half hour after the bar is opened for serving alcohol unless a deviation is noted below.  Payment shall be made to the paid bartender on the day of the event.  </w:t>
      </w:r>
    </w:p>
    <w:p w14:paraId="249883CA" w14:textId="0E6FD24E" w:rsidR="00FC6F31" w:rsidRPr="00DF0CEA" w:rsidRDefault="00FC6F31" w:rsidP="00FC6F31">
      <w:pPr>
        <w:pStyle w:val="ListParagraph"/>
        <w:numPr>
          <w:ilvl w:val="0"/>
          <w:numId w:val="4"/>
        </w:numPr>
        <w:autoSpaceDE w:val="0"/>
        <w:autoSpaceDN w:val="0"/>
        <w:adjustRightInd w:val="0"/>
        <w:spacing w:after="160"/>
        <w:jc w:val="both"/>
        <w:rPr>
          <w:rFonts w:ascii="Arial" w:hAnsi="Arial" w:cs="Arial"/>
          <w:color w:val="000000"/>
        </w:rPr>
      </w:pPr>
      <w:r w:rsidRPr="00DF0CEA">
        <w:rPr>
          <w:rFonts w:ascii="Arial" w:hAnsi="Arial" w:cs="Arial"/>
          <w:color w:val="000000"/>
        </w:rPr>
        <w:t>If a paid bartender is not used</w:t>
      </w:r>
      <w:r w:rsidR="0048039A" w:rsidRPr="00DF0CEA">
        <w:rPr>
          <w:rFonts w:ascii="Arial" w:hAnsi="Arial" w:cs="Arial"/>
          <w:color w:val="000000"/>
        </w:rPr>
        <w:t xml:space="preserve">, </w:t>
      </w:r>
      <w:r w:rsidRPr="00DF0CEA">
        <w:rPr>
          <w:rFonts w:ascii="Arial" w:hAnsi="Arial" w:cs="Arial"/>
          <w:color w:val="000000"/>
        </w:rPr>
        <w:t xml:space="preserve">at least one SMSA member with a valid TAMS certification must be in attendance at all times during the event (required by Maryland, Calvert County law).  </w:t>
      </w:r>
    </w:p>
    <w:p w14:paraId="0A049ED9" w14:textId="6CD29841" w:rsidR="00FC6F31" w:rsidRPr="00DF0CEA" w:rsidRDefault="00FC6F31" w:rsidP="00FC6F31">
      <w:pPr>
        <w:pStyle w:val="ListParagraph"/>
        <w:numPr>
          <w:ilvl w:val="0"/>
          <w:numId w:val="4"/>
        </w:numPr>
        <w:autoSpaceDE w:val="0"/>
        <w:autoSpaceDN w:val="0"/>
        <w:adjustRightInd w:val="0"/>
        <w:spacing w:after="160"/>
        <w:jc w:val="both"/>
        <w:rPr>
          <w:rFonts w:ascii="Arial" w:hAnsi="Arial" w:cs="Arial"/>
          <w:color w:val="000000"/>
        </w:rPr>
      </w:pPr>
      <w:r w:rsidRPr="00DF0CEA">
        <w:rPr>
          <w:rFonts w:ascii="Arial" w:hAnsi="Arial" w:cs="Arial"/>
          <w:color w:val="000000"/>
        </w:rPr>
        <w:t xml:space="preserve">All alcoholic beverages consumed </w:t>
      </w:r>
      <w:r w:rsidRPr="00DF0CEA">
        <w:rPr>
          <w:rFonts w:ascii="Arial" w:hAnsi="Arial" w:cs="Arial"/>
          <w:color w:val="000000"/>
          <w:u w:val="single"/>
        </w:rPr>
        <w:t>must</w:t>
      </w:r>
      <w:r w:rsidRPr="00DF0CEA">
        <w:rPr>
          <w:rFonts w:ascii="Arial" w:hAnsi="Arial" w:cs="Arial"/>
          <w:color w:val="000000"/>
        </w:rPr>
        <w:t xml:space="preserve"> be purchased and arranged through SMSA. NO OUTSIDE ALCOHOL IS ALLOWED (condition of SMSA liquor license).  ALCOHOL PURCHASED AT SMSA CANNOT LEAVE THE PREMISES.  (required by law as SMSA does not have a </w:t>
      </w:r>
      <w:r w:rsidR="0048039A" w:rsidRPr="00DF0CEA">
        <w:rPr>
          <w:rFonts w:ascii="Arial" w:hAnsi="Arial" w:cs="Arial"/>
          <w:color w:val="000000"/>
        </w:rPr>
        <w:t>off-premises liquor</w:t>
      </w:r>
      <w:r w:rsidRPr="00DF0CEA">
        <w:rPr>
          <w:rFonts w:ascii="Arial" w:hAnsi="Arial" w:cs="Arial"/>
          <w:color w:val="000000"/>
        </w:rPr>
        <w:t xml:space="preserve"> license).</w:t>
      </w:r>
    </w:p>
    <w:p w14:paraId="6E4EA2BA" w14:textId="4E2AAA63" w:rsidR="00FC6F31" w:rsidRPr="00DF0CEA" w:rsidRDefault="00FC6F31" w:rsidP="00FC6F31">
      <w:pPr>
        <w:pStyle w:val="ListParagraph"/>
        <w:numPr>
          <w:ilvl w:val="0"/>
          <w:numId w:val="4"/>
        </w:numPr>
        <w:autoSpaceDE w:val="0"/>
        <w:autoSpaceDN w:val="0"/>
        <w:adjustRightInd w:val="0"/>
        <w:spacing w:after="160"/>
        <w:jc w:val="both"/>
        <w:rPr>
          <w:rFonts w:ascii="Arial" w:hAnsi="Arial" w:cs="Arial"/>
          <w:color w:val="000000"/>
        </w:rPr>
      </w:pPr>
      <w:r w:rsidRPr="00DF0CEA">
        <w:rPr>
          <w:rFonts w:ascii="Arial" w:hAnsi="Arial" w:cs="Arial"/>
          <w:color w:val="000000"/>
        </w:rPr>
        <w:t xml:space="preserve">For specific alcohol requests other than available SMSA current stock, bar usage requests must be reviewed with the Bar Manager a </w:t>
      </w:r>
      <w:r w:rsidRPr="00DF0CEA">
        <w:rPr>
          <w:rFonts w:ascii="Arial" w:hAnsi="Arial" w:cs="Arial"/>
          <w:color w:val="000000"/>
          <w:u w:val="single"/>
        </w:rPr>
        <w:t xml:space="preserve">minimum of </w:t>
      </w:r>
      <w:r w:rsidR="0048039A" w:rsidRPr="00DF0CEA">
        <w:rPr>
          <w:rFonts w:ascii="Arial" w:hAnsi="Arial" w:cs="Arial"/>
          <w:color w:val="000000"/>
          <w:u w:val="single"/>
        </w:rPr>
        <w:t>three</w:t>
      </w:r>
      <w:r w:rsidRPr="00DF0CEA">
        <w:rPr>
          <w:rFonts w:ascii="Arial" w:hAnsi="Arial" w:cs="Arial"/>
          <w:color w:val="000000"/>
          <w:u w:val="single"/>
        </w:rPr>
        <w:t xml:space="preserve"> weeks prior to the event</w:t>
      </w:r>
      <w:r w:rsidRPr="00DF0CEA">
        <w:rPr>
          <w:rFonts w:ascii="Arial" w:hAnsi="Arial" w:cs="Arial"/>
          <w:color w:val="000000"/>
        </w:rPr>
        <w:t>.  The Bar Manager will strive to support specific alcohol requests, which are dependent on distributor ordering timelines and stock availability.</w:t>
      </w:r>
    </w:p>
    <w:p w14:paraId="59C5A6BD" w14:textId="55D76C09" w:rsidR="00FC6F31" w:rsidRPr="00DF0CEA" w:rsidRDefault="00FC6F31" w:rsidP="00FC6F31">
      <w:pPr>
        <w:pStyle w:val="ListParagraph"/>
        <w:numPr>
          <w:ilvl w:val="0"/>
          <w:numId w:val="4"/>
        </w:numPr>
        <w:autoSpaceDE w:val="0"/>
        <w:autoSpaceDN w:val="0"/>
        <w:adjustRightInd w:val="0"/>
        <w:jc w:val="both"/>
        <w:rPr>
          <w:rFonts w:ascii="Arial" w:hAnsi="Arial" w:cs="Arial"/>
          <w:color w:val="000000"/>
        </w:rPr>
      </w:pPr>
      <w:r w:rsidRPr="00DF0CEA">
        <w:rPr>
          <w:rFonts w:ascii="Arial" w:hAnsi="Arial" w:cs="Arial"/>
          <w:color w:val="000000"/>
        </w:rPr>
        <w:t>Failure to comply with the rules of servicing alcohol could result in the Club’s license being revoked.  Therefore</w:t>
      </w:r>
      <w:r w:rsidR="0048039A" w:rsidRPr="00DF0CEA">
        <w:rPr>
          <w:rFonts w:ascii="Arial" w:hAnsi="Arial" w:cs="Arial"/>
          <w:color w:val="000000"/>
        </w:rPr>
        <w:t>,</w:t>
      </w:r>
      <w:r w:rsidRPr="00DF0CEA">
        <w:rPr>
          <w:rFonts w:ascii="Arial" w:hAnsi="Arial" w:cs="Arial"/>
          <w:color w:val="000000"/>
        </w:rPr>
        <w:t xml:space="preserve"> please comply with the rules as stated in this agreement.</w:t>
      </w:r>
    </w:p>
    <w:p w14:paraId="66F5AB16" w14:textId="77777777" w:rsidR="00FC6F31" w:rsidRPr="00DF0CEA" w:rsidRDefault="00FC6F31" w:rsidP="00215E07">
      <w:pPr>
        <w:spacing w:after="0" w:line="240" w:lineRule="auto"/>
        <w:rPr>
          <w:rFonts w:ascii="Arial" w:hAnsi="Arial" w:cs="Arial"/>
        </w:rPr>
      </w:pPr>
    </w:p>
    <w:p w14:paraId="4A9AB6C1" w14:textId="2C61ED9F" w:rsidR="00812F10" w:rsidRPr="00DF0CEA" w:rsidRDefault="00812F10" w:rsidP="003474DD">
      <w:pPr>
        <w:spacing w:after="0" w:line="240" w:lineRule="auto"/>
        <w:ind w:left="720"/>
        <w:rPr>
          <w:rFonts w:ascii="Arial" w:hAnsi="Arial" w:cs="Arial"/>
          <w:b/>
          <w:u w:val="single"/>
        </w:rPr>
      </w:pPr>
    </w:p>
    <w:tbl>
      <w:tblPr>
        <w:tblStyle w:val="TableGrid"/>
        <w:tblW w:w="9813" w:type="dxa"/>
        <w:jc w:val="center"/>
        <w:tblLook w:val="04A0" w:firstRow="1" w:lastRow="0" w:firstColumn="1" w:lastColumn="0" w:noHBand="0" w:noVBand="1"/>
      </w:tblPr>
      <w:tblGrid>
        <w:gridCol w:w="1075"/>
        <w:gridCol w:w="1530"/>
        <w:gridCol w:w="3420"/>
        <w:gridCol w:w="3780"/>
        <w:gridCol w:w="8"/>
      </w:tblGrid>
      <w:tr w:rsidR="00552EE7" w:rsidRPr="00DF0CEA" w14:paraId="3075E5C5" w14:textId="77777777" w:rsidTr="0048039A">
        <w:trPr>
          <w:gridAfter w:val="1"/>
          <w:wAfter w:w="8" w:type="dxa"/>
          <w:cantSplit/>
          <w:tblHeader/>
          <w:jc w:val="center"/>
        </w:trPr>
        <w:tc>
          <w:tcPr>
            <w:tcW w:w="1075" w:type="dxa"/>
          </w:tcPr>
          <w:p w14:paraId="7FE2631C" w14:textId="77777777" w:rsidR="00552EE7" w:rsidRPr="00DF0CEA" w:rsidRDefault="00552EE7" w:rsidP="00340EDD">
            <w:pPr>
              <w:autoSpaceDE w:val="0"/>
              <w:autoSpaceDN w:val="0"/>
              <w:adjustRightInd w:val="0"/>
              <w:jc w:val="center"/>
              <w:rPr>
                <w:rFonts w:ascii="Arial" w:hAnsi="Arial" w:cs="Arial"/>
                <w:b/>
                <w:color w:val="000000"/>
              </w:rPr>
            </w:pPr>
            <w:r w:rsidRPr="00DF0CEA">
              <w:rPr>
                <w:rFonts w:ascii="Arial" w:hAnsi="Arial" w:cs="Arial"/>
                <w:b/>
                <w:color w:val="000000"/>
              </w:rPr>
              <w:t>Option #</w:t>
            </w:r>
          </w:p>
        </w:tc>
        <w:tc>
          <w:tcPr>
            <w:tcW w:w="1530" w:type="dxa"/>
            <w:vAlign w:val="center"/>
          </w:tcPr>
          <w:p w14:paraId="2B0123FB" w14:textId="77777777" w:rsidR="00552EE7" w:rsidRPr="00DF0CEA" w:rsidRDefault="00552EE7" w:rsidP="00340EDD">
            <w:pPr>
              <w:autoSpaceDE w:val="0"/>
              <w:autoSpaceDN w:val="0"/>
              <w:adjustRightInd w:val="0"/>
              <w:jc w:val="center"/>
              <w:rPr>
                <w:rFonts w:ascii="Arial" w:hAnsi="Arial" w:cs="Arial"/>
                <w:b/>
                <w:color w:val="000000"/>
              </w:rPr>
            </w:pPr>
            <w:r w:rsidRPr="00DF0CEA">
              <w:rPr>
                <w:rFonts w:ascii="Arial" w:hAnsi="Arial" w:cs="Arial"/>
                <w:b/>
                <w:color w:val="000000"/>
              </w:rPr>
              <w:t>Options</w:t>
            </w:r>
          </w:p>
        </w:tc>
        <w:tc>
          <w:tcPr>
            <w:tcW w:w="3420" w:type="dxa"/>
            <w:vAlign w:val="center"/>
          </w:tcPr>
          <w:p w14:paraId="65CE22EE" w14:textId="77777777" w:rsidR="00552EE7" w:rsidRPr="00DF0CEA" w:rsidRDefault="00552EE7" w:rsidP="00340EDD">
            <w:pPr>
              <w:autoSpaceDE w:val="0"/>
              <w:autoSpaceDN w:val="0"/>
              <w:adjustRightInd w:val="0"/>
              <w:jc w:val="center"/>
              <w:rPr>
                <w:rFonts w:ascii="Arial" w:hAnsi="Arial" w:cs="Arial"/>
                <w:b/>
                <w:color w:val="000000"/>
              </w:rPr>
            </w:pPr>
            <w:r w:rsidRPr="00DF0CEA">
              <w:rPr>
                <w:rFonts w:ascii="Arial" w:hAnsi="Arial" w:cs="Arial"/>
                <w:b/>
                <w:color w:val="000000"/>
              </w:rPr>
              <w:t>Description</w:t>
            </w:r>
          </w:p>
        </w:tc>
        <w:tc>
          <w:tcPr>
            <w:tcW w:w="3780" w:type="dxa"/>
            <w:vAlign w:val="center"/>
          </w:tcPr>
          <w:p w14:paraId="301F00FE" w14:textId="77777777" w:rsidR="00552EE7" w:rsidRPr="00DF0CEA" w:rsidRDefault="00552EE7" w:rsidP="00340EDD">
            <w:pPr>
              <w:autoSpaceDE w:val="0"/>
              <w:autoSpaceDN w:val="0"/>
              <w:adjustRightInd w:val="0"/>
              <w:jc w:val="center"/>
              <w:rPr>
                <w:rFonts w:ascii="Arial" w:hAnsi="Arial" w:cs="Arial"/>
                <w:b/>
                <w:color w:val="000000"/>
              </w:rPr>
            </w:pPr>
            <w:r w:rsidRPr="00DF0CEA">
              <w:rPr>
                <w:rFonts w:ascii="Arial" w:hAnsi="Arial" w:cs="Arial"/>
                <w:b/>
                <w:color w:val="000000"/>
              </w:rPr>
              <w:t>Payment</w:t>
            </w:r>
          </w:p>
        </w:tc>
      </w:tr>
      <w:tr w:rsidR="00552EE7" w:rsidRPr="00DF0CEA" w14:paraId="67FDD55A" w14:textId="77777777" w:rsidTr="0078268F">
        <w:trPr>
          <w:gridAfter w:val="1"/>
          <w:wAfter w:w="8" w:type="dxa"/>
          <w:jc w:val="center"/>
        </w:trPr>
        <w:tc>
          <w:tcPr>
            <w:tcW w:w="1075" w:type="dxa"/>
          </w:tcPr>
          <w:p w14:paraId="35FC73B5" w14:textId="77777777" w:rsidR="00552EE7" w:rsidRPr="00DF0CEA" w:rsidRDefault="00D61DB9" w:rsidP="00340EDD">
            <w:pPr>
              <w:autoSpaceDE w:val="0"/>
              <w:autoSpaceDN w:val="0"/>
              <w:adjustRightInd w:val="0"/>
              <w:rPr>
                <w:rFonts w:ascii="Arial" w:hAnsi="Arial" w:cs="Arial"/>
                <w:color w:val="000000"/>
              </w:rPr>
            </w:pPr>
            <w:sdt>
              <w:sdtPr>
                <w:rPr>
                  <w:rFonts w:ascii="Arial" w:hAnsi="Arial" w:cs="Arial"/>
                  <w:color w:val="000000"/>
                </w:rPr>
                <w:id w:val="-105347021"/>
                <w14:checkbox>
                  <w14:checked w14:val="0"/>
                  <w14:checkedState w14:val="2612" w14:font="MS Gothic"/>
                  <w14:uncheckedState w14:val="2610" w14:font="MS Gothic"/>
                </w14:checkbox>
              </w:sdtPr>
              <w:sdtEndPr/>
              <w:sdtContent>
                <w:r w:rsidR="00552EE7" w:rsidRPr="00DF0CEA">
                  <w:rPr>
                    <w:rFonts w:ascii="Segoe UI Symbol" w:eastAsia="MS Gothic" w:hAnsi="Segoe UI Symbol" w:cs="Segoe UI Symbol"/>
                    <w:color w:val="000000"/>
                  </w:rPr>
                  <w:t>☐</w:t>
                </w:r>
              </w:sdtContent>
            </w:sdt>
            <w:r w:rsidR="00552EE7" w:rsidRPr="00DF0CEA">
              <w:rPr>
                <w:rFonts w:ascii="Arial" w:hAnsi="Arial" w:cs="Arial"/>
                <w:color w:val="000000"/>
              </w:rPr>
              <w:t xml:space="preserve">  #1</w:t>
            </w:r>
          </w:p>
        </w:tc>
        <w:tc>
          <w:tcPr>
            <w:tcW w:w="1530" w:type="dxa"/>
          </w:tcPr>
          <w:p w14:paraId="30EFC8FC" w14:textId="16471DD2"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Cash Bar</w:t>
            </w:r>
          </w:p>
        </w:tc>
        <w:tc>
          <w:tcPr>
            <w:tcW w:w="3420" w:type="dxa"/>
          </w:tcPr>
          <w:p w14:paraId="79FE4A67" w14:textId="77777777"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Guests order by the glass.  </w:t>
            </w:r>
          </w:p>
        </w:tc>
        <w:tc>
          <w:tcPr>
            <w:tcW w:w="3780" w:type="dxa"/>
          </w:tcPr>
          <w:p w14:paraId="2B794FF9" w14:textId="4075C763"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Guests will pay for their drinks. The </w:t>
            </w:r>
            <w:r w:rsidR="00AA463A" w:rsidRPr="00DF0CEA">
              <w:rPr>
                <w:rFonts w:ascii="Arial" w:hAnsi="Arial" w:cs="Arial"/>
                <w:color w:val="000000"/>
              </w:rPr>
              <w:t>RENTER</w:t>
            </w:r>
            <w:r w:rsidRPr="00DF0CEA">
              <w:rPr>
                <w:rFonts w:ascii="Arial" w:hAnsi="Arial" w:cs="Arial"/>
                <w:color w:val="000000"/>
              </w:rPr>
              <w:t xml:space="preserve"> will be responsible for any non-paid bar tabs. All bills will be paid at the end of the event.</w:t>
            </w:r>
          </w:p>
        </w:tc>
      </w:tr>
      <w:tr w:rsidR="00552EE7" w:rsidRPr="00DF0CEA" w14:paraId="4D35F048" w14:textId="77777777" w:rsidTr="0078268F">
        <w:trPr>
          <w:gridAfter w:val="1"/>
          <w:wAfter w:w="8" w:type="dxa"/>
          <w:jc w:val="center"/>
        </w:trPr>
        <w:tc>
          <w:tcPr>
            <w:tcW w:w="1075" w:type="dxa"/>
          </w:tcPr>
          <w:p w14:paraId="0FEECBFE" w14:textId="77777777" w:rsidR="00552EE7" w:rsidRPr="00DF0CEA" w:rsidRDefault="00D61DB9" w:rsidP="00340EDD">
            <w:pPr>
              <w:autoSpaceDE w:val="0"/>
              <w:autoSpaceDN w:val="0"/>
              <w:adjustRightInd w:val="0"/>
              <w:rPr>
                <w:rFonts w:ascii="Arial" w:hAnsi="Arial" w:cs="Arial"/>
                <w:color w:val="000000"/>
              </w:rPr>
            </w:pPr>
            <w:sdt>
              <w:sdtPr>
                <w:rPr>
                  <w:rFonts w:ascii="Arial" w:hAnsi="Arial" w:cs="Arial"/>
                  <w:color w:val="000000"/>
                </w:rPr>
                <w:id w:val="523597233"/>
                <w14:checkbox>
                  <w14:checked w14:val="0"/>
                  <w14:checkedState w14:val="2612" w14:font="MS Gothic"/>
                  <w14:uncheckedState w14:val="2610" w14:font="MS Gothic"/>
                </w14:checkbox>
              </w:sdtPr>
              <w:sdtEndPr/>
              <w:sdtContent>
                <w:r w:rsidR="00552EE7" w:rsidRPr="00DF0CEA">
                  <w:rPr>
                    <w:rFonts w:ascii="Segoe UI Symbol" w:hAnsi="Segoe UI Symbol" w:cs="Segoe UI Symbol"/>
                    <w:color w:val="000000"/>
                  </w:rPr>
                  <w:t>☐</w:t>
                </w:r>
              </w:sdtContent>
            </w:sdt>
            <w:r w:rsidR="00552EE7" w:rsidRPr="00DF0CEA">
              <w:rPr>
                <w:rFonts w:ascii="Arial" w:hAnsi="Arial" w:cs="Arial"/>
                <w:color w:val="000000"/>
              </w:rPr>
              <w:t xml:space="preserve">   #2</w:t>
            </w:r>
          </w:p>
        </w:tc>
        <w:tc>
          <w:tcPr>
            <w:tcW w:w="1530" w:type="dxa"/>
          </w:tcPr>
          <w:p w14:paraId="57149122" w14:textId="18AFCAE6"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Open Bar</w:t>
            </w:r>
          </w:p>
        </w:tc>
        <w:tc>
          <w:tcPr>
            <w:tcW w:w="3420" w:type="dxa"/>
          </w:tcPr>
          <w:p w14:paraId="4B10B897" w14:textId="77777777"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Guests order by the glass.  </w:t>
            </w:r>
          </w:p>
        </w:tc>
        <w:tc>
          <w:tcPr>
            <w:tcW w:w="3780" w:type="dxa"/>
          </w:tcPr>
          <w:p w14:paraId="5B8660A1" w14:textId="1B1F70EC"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The </w:t>
            </w:r>
            <w:r w:rsidR="00AA463A" w:rsidRPr="00DF0CEA">
              <w:rPr>
                <w:rFonts w:ascii="Arial" w:hAnsi="Arial" w:cs="Arial"/>
                <w:color w:val="000000"/>
              </w:rPr>
              <w:t>RENTER</w:t>
            </w:r>
            <w:r w:rsidRPr="00DF0CEA">
              <w:rPr>
                <w:rFonts w:ascii="Arial" w:hAnsi="Arial" w:cs="Arial"/>
                <w:color w:val="000000"/>
              </w:rPr>
              <w:t xml:space="preserve"> will pay the total amount of the bar bill at the end of the event via credit card or cash.</w:t>
            </w:r>
          </w:p>
        </w:tc>
      </w:tr>
      <w:tr w:rsidR="00552EE7" w:rsidRPr="00DF0CEA" w14:paraId="7AB2383A" w14:textId="77777777" w:rsidTr="0078268F">
        <w:trPr>
          <w:gridAfter w:val="1"/>
          <w:wAfter w:w="8" w:type="dxa"/>
          <w:jc w:val="center"/>
        </w:trPr>
        <w:tc>
          <w:tcPr>
            <w:tcW w:w="1075" w:type="dxa"/>
            <w:tcBorders>
              <w:bottom w:val="single" w:sz="4" w:space="0" w:color="auto"/>
            </w:tcBorders>
          </w:tcPr>
          <w:p w14:paraId="294FD44C" w14:textId="77777777" w:rsidR="00552EE7" w:rsidRPr="00DF0CEA" w:rsidRDefault="00D61DB9" w:rsidP="00340EDD">
            <w:pPr>
              <w:autoSpaceDE w:val="0"/>
              <w:autoSpaceDN w:val="0"/>
              <w:adjustRightInd w:val="0"/>
              <w:rPr>
                <w:rFonts w:ascii="Arial" w:hAnsi="Arial" w:cs="Arial"/>
                <w:color w:val="000000"/>
              </w:rPr>
            </w:pPr>
            <w:sdt>
              <w:sdtPr>
                <w:rPr>
                  <w:rFonts w:ascii="Arial" w:hAnsi="Arial" w:cs="Arial"/>
                  <w:color w:val="000000"/>
                </w:rPr>
                <w:id w:val="-522477564"/>
                <w14:checkbox>
                  <w14:checked w14:val="0"/>
                  <w14:checkedState w14:val="2612" w14:font="MS Gothic"/>
                  <w14:uncheckedState w14:val="2610" w14:font="MS Gothic"/>
                </w14:checkbox>
              </w:sdtPr>
              <w:sdtEndPr/>
              <w:sdtContent>
                <w:r w:rsidR="00552EE7" w:rsidRPr="00DF0CEA">
                  <w:rPr>
                    <w:rFonts w:ascii="Segoe UI Symbol" w:hAnsi="Segoe UI Symbol" w:cs="Segoe UI Symbol"/>
                    <w:color w:val="000000"/>
                  </w:rPr>
                  <w:t>☐</w:t>
                </w:r>
              </w:sdtContent>
            </w:sdt>
            <w:r w:rsidR="00552EE7" w:rsidRPr="00DF0CEA">
              <w:rPr>
                <w:rFonts w:ascii="Arial" w:hAnsi="Arial" w:cs="Arial"/>
                <w:color w:val="000000"/>
              </w:rPr>
              <w:t xml:space="preserve">   #3</w:t>
            </w:r>
          </w:p>
        </w:tc>
        <w:tc>
          <w:tcPr>
            <w:tcW w:w="1530" w:type="dxa"/>
            <w:tcBorders>
              <w:bottom w:val="single" w:sz="4" w:space="0" w:color="auto"/>
            </w:tcBorders>
          </w:tcPr>
          <w:p w14:paraId="76902ECA" w14:textId="77777777"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Dollar Limit</w:t>
            </w:r>
          </w:p>
        </w:tc>
        <w:tc>
          <w:tcPr>
            <w:tcW w:w="3420" w:type="dxa"/>
            <w:tcBorders>
              <w:bottom w:val="single" w:sz="4" w:space="0" w:color="auto"/>
            </w:tcBorders>
          </w:tcPr>
          <w:p w14:paraId="145FEAA8" w14:textId="0CD97736"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Dollar limit will be set by the </w:t>
            </w:r>
            <w:r w:rsidR="00AA463A" w:rsidRPr="00DF0CEA">
              <w:rPr>
                <w:rFonts w:ascii="Arial" w:hAnsi="Arial" w:cs="Arial"/>
                <w:color w:val="000000"/>
              </w:rPr>
              <w:t>RENTER</w:t>
            </w:r>
            <w:r w:rsidRPr="00DF0CEA">
              <w:rPr>
                <w:rFonts w:ascii="Arial" w:hAnsi="Arial" w:cs="Arial"/>
                <w:color w:val="000000"/>
              </w:rPr>
              <w:t xml:space="preserve">.  Once the dollar limit is reached the </w:t>
            </w:r>
            <w:r w:rsidR="00AA463A" w:rsidRPr="00DF0CEA">
              <w:rPr>
                <w:rFonts w:ascii="Arial" w:hAnsi="Arial" w:cs="Arial"/>
                <w:color w:val="000000"/>
              </w:rPr>
              <w:t>RENTER</w:t>
            </w:r>
            <w:r w:rsidRPr="00DF0CEA">
              <w:rPr>
                <w:rFonts w:ascii="Arial" w:hAnsi="Arial" w:cs="Arial"/>
                <w:color w:val="000000"/>
              </w:rPr>
              <w:t xml:space="preserve"> has the option to increase the dollar limit.</w:t>
            </w:r>
          </w:p>
        </w:tc>
        <w:tc>
          <w:tcPr>
            <w:tcW w:w="3780" w:type="dxa"/>
            <w:tcBorders>
              <w:bottom w:val="single" w:sz="4" w:space="0" w:color="auto"/>
            </w:tcBorders>
          </w:tcPr>
          <w:p w14:paraId="3EB9D878" w14:textId="4657AAE6"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The total dollars accrued will be tracked by the bartender and subsequently paid by the </w:t>
            </w:r>
            <w:r w:rsidR="00AA463A" w:rsidRPr="00DF0CEA">
              <w:rPr>
                <w:rFonts w:ascii="Arial" w:hAnsi="Arial" w:cs="Arial"/>
                <w:color w:val="000000"/>
              </w:rPr>
              <w:t>RENTER</w:t>
            </w:r>
            <w:r w:rsidRPr="00DF0CEA">
              <w:rPr>
                <w:rFonts w:ascii="Arial" w:hAnsi="Arial" w:cs="Arial"/>
                <w:color w:val="000000"/>
              </w:rPr>
              <w:t>.  When the limit is reached, the guests will pay for their own drinks and Option 1 then applies.</w:t>
            </w:r>
          </w:p>
        </w:tc>
      </w:tr>
      <w:tr w:rsidR="00552EE7" w:rsidRPr="00DF0CEA" w14:paraId="04C6EB6D" w14:textId="77777777" w:rsidTr="0078268F">
        <w:trPr>
          <w:gridAfter w:val="1"/>
          <w:wAfter w:w="8" w:type="dxa"/>
          <w:jc w:val="center"/>
        </w:trPr>
        <w:tc>
          <w:tcPr>
            <w:tcW w:w="1075" w:type="dxa"/>
            <w:tcBorders>
              <w:bottom w:val="double" w:sz="4" w:space="0" w:color="auto"/>
            </w:tcBorders>
          </w:tcPr>
          <w:p w14:paraId="2223F199" w14:textId="77777777" w:rsidR="00552EE7" w:rsidRPr="00DF0CEA" w:rsidRDefault="00D61DB9" w:rsidP="00340EDD">
            <w:pPr>
              <w:autoSpaceDE w:val="0"/>
              <w:autoSpaceDN w:val="0"/>
              <w:adjustRightInd w:val="0"/>
              <w:rPr>
                <w:rFonts w:ascii="Arial" w:hAnsi="Arial" w:cs="Arial"/>
                <w:color w:val="000000"/>
              </w:rPr>
            </w:pPr>
            <w:sdt>
              <w:sdtPr>
                <w:rPr>
                  <w:rFonts w:ascii="Arial" w:hAnsi="Arial" w:cs="Arial"/>
                  <w:color w:val="000000"/>
                </w:rPr>
                <w:id w:val="857623347"/>
                <w14:checkbox>
                  <w14:checked w14:val="0"/>
                  <w14:checkedState w14:val="2612" w14:font="MS Gothic"/>
                  <w14:uncheckedState w14:val="2610" w14:font="MS Gothic"/>
                </w14:checkbox>
              </w:sdtPr>
              <w:sdtEndPr/>
              <w:sdtContent>
                <w:r w:rsidR="00552EE7" w:rsidRPr="00DF0CEA">
                  <w:rPr>
                    <w:rFonts w:ascii="Segoe UI Symbol" w:hAnsi="Segoe UI Symbol" w:cs="Segoe UI Symbol"/>
                    <w:color w:val="000000"/>
                  </w:rPr>
                  <w:t>☐</w:t>
                </w:r>
              </w:sdtContent>
            </w:sdt>
            <w:r w:rsidR="00552EE7" w:rsidRPr="00DF0CEA">
              <w:rPr>
                <w:rFonts w:ascii="Arial" w:hAnsi="Arial" w:cs="Arial"/>
                <w:color w:val="000000"/>
              </w:rPr>
              <w:t xml:space="preserve">   #4</w:t>
            </w:r>
          </w:p>
        </w:tc>
        <w:tc>
          <w:tcPr>
            <w:tcW w:w="1530" w:type="dxa"/>
            <w:tcBorders>
              <w:bottom w:val="double" w:sz="4" w:space="0" w:color="auto"/>
            </w:tcBorders>
          </w:tcPr>
          <w:p w14:paraId="57F83D0B" w14:textId="77777777"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Purchase by the bottle – Open Bar</w:t>
            </w:r>
          </w:p>
          <w:p w14:paraId="694AAD41" w14:textId="77777777" w:rsidR="00552EE7" w:rsidRPr="00DF0CEA" w:rsidRDefault="00552EE7" w:rsidP="00340EDD">
            <w:pPr>
              <w:autoSpaceDE w:val="0"/>
              <w:autoSpaceDN w:val="0"/>
              <w:adjustRightInd w:val="0"/>
              <w:rPr>
                <w:rFonts w:ascii="Arial" w:hAnsi="Arial" w:cs="Arial"/>
                <w:color w:val="000000"/>
              </w:rPr>
            </w:pPr>
          </w:p>
          <w:p w14:paraId="70E583C8" w14:textId="77777777"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(Bottle orders may be less expensive than orders by the glass)</w:t>
            </w:r>
          </w:p>
        </w:tc>
        <w:tc>
          <w:tcPr>
            <w:tcW w:w="3420" w:type="dxa"/>
            <w:tcBorders>
              <w:bottom w:val="double" w:sz="4" w:space="0" w:color="auto"/>
            </w:tcBorders>
          </w:tcPr>
          <w:p w14:paraId="2FFD8273" w14:textId="6CA8A236"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lastRenderedPageBreak/>
              <w:t xml:space="preserve">The </w:t>
            </w:r>
            <w:r w:rsidR="00AA463A" w:rsidRPr="00DF0CEA">
              <w:rPr>
                <w:rFonts w:ascii="Arial" w:hAnsi="Arial" w:cs="Arial"/>
                <w:color w:val="000000"/>
              </w:rPr>
              <w:t>RENTER</w:t>
            </w:r>
            <w:r w:rsidRPr="00DF0CEA">
              <w:rPr>
                <w:rFonts w:ascii="Arial" w:hAnsi="Arial" w:cs="Arial"/>
                <w:color w:val="000000"/>
              </w:rPr>
              <w:t xml:space="preserve"> coordinates with the Bar Manager to determine alcohol needed for the event. </w:t>
            </w:r>
            <w:r w:rsidRPr="00DF0CEA">
              <w:rPr>
                <w:rFonts w:ascii="Arial" w:hAnsi="Arial" w:cs="Arial"/>
                <w:color w:val="000000"/>
              </w:rPr>
              <w:lastRenderedPageBreak/>
              <w:t xml:space="preserve">Bartender will serve from bottles/sodas purchased specifically for the event.  If the supply has been used and depending on the </w:t>
            </w:r>
            <w:r w:rsidR="00AA463A" w:rsidRPr="00DF0CEA">
              <w:rPr>
                <w:rFonts w:ascii="Arial" w:hAnsi="Arial" w:cs="Arial"/>
                <w:color w:val="000000"/>
              </w:rPr>
              <w:t>RENTER</w:t>
            </w:r>
            <w:r w:rsidRPr="00DF0CEA">
              <w:rPr>
                <w:rFonts w:ascii="Arial" w:hAnsi="Arial" w:cs="Arial"/>
                <w:color w:val="000000"/>
              </w:rPr>
              <w:t xml:space="preserve"> desires the bartender can elect to use SMSA stock (whole bottles) to supplement and the </w:t>
            </w:r>
            <w:r w:rsidR="00AA463A" w:rsidRPr="00DF0CEA">
              <w:rPr>
                <w:rFonts w:ascii="Arial" w:hAnsi="Arial" w:cs="Arial"/>
                <w:color w:val="000000"/>
              </w:rPr>
              <w:t>RENTER</w:t>
            </w:r>
            <w:r w:rsidRPr="00DF0CEA">
              <w:rPr>
                <w:rFonts w:ascii="Arial" w:hAnsi="Arial" w:cs="Arial"/>
                <w:color w:val="000000"/>
              </w:rPr>
              <w:t xml:space="preserve"> will be charged for the additional bottles.  Otherwise </w:t>
            </w:r>
            <w:r w:rsidR="00AA463A" w:rsidRPr="00DF0CEA">
              <w:rPr>
                <w:rFonts w:ascii="Arial" w:hAnsi="Arial" w:cs="Arial"/>
                <w:color w:val="000000"/>
              </w:rPr>
              <w:t>RENTER</w:t>
            </w:r>
            <w:r w:rsidRPr="00DF0CEA">
              <w:rPr>
                <w:rFonts w:ascii="Arial" w:hAnsi="Arial" w:cs="Arial"/>
                <w:color w:val="000000"/>
              </w:rPr>
              <w:t xml:space="preserve"> can select Options #1, 2 or 3 for continued bar service during the event.</w:t>
            </w:r>
          </w:p>
        </w:tc>
        <w:tc>
          <w:tcPr>
            <w:tcW w:w="3780" w:type="dxa"/>
            <w:tcBorders>
              <w:bottom w:val="double" w:sz="4" w:space="0" w:color="auto"/>
            </w:tcBorders>
          </w:tcPr>
          <w:p w14:paraId="2B8233BF" w14:textId="45C24D1F" w:rsidR="00552EE7" w:rsidRPr="00DF0CEA" w:rsidRDefault="00AA463A" w:rsidP="00340EDD">
            <w:pPr>
              <w:autoSpaceDE w:val="0"/>
              <w:autoSpaceDN w:val="0"/>
              <w:adjustRightInd w:val="0"/>
              <w:rPr>
                <w:rFonts w:ascii="Arial" w:hAnsi="Arial" w:cs="Arial"/>
                <w:color w:val="000000"/>
              </w:rPr>
            </w:pPr>
            <w:r w:rsidRPr="00DF0CEA">
              <w:rPr>
                <w:rFonts w:ascii="Arial" w:hAnsi="Arial" w:cs="Arial"/>
                <w:color w:val="000000"/>
              </w:rPr>
              <w:lastRenderedPageBreak/>
              <w:t>RENTER</w:t>
            </w:r>
            <w:r w:rsidR="00552EE7" w:rsidRPr="00DF0CEA">
              <w:rPr>
                <w:rFonts w:ascii="Arial" w:hAnsi="Arial" w:cs="Arial"/>
                <w:color w:val="000000"/>
              </w:rPr>
              <w:t xml:space="preserve"> will pay for the bottles in advance of the event or as agreed to with the Bar Manager.  Leftover </w:t>
            </w:r>
            <w:r w:rsidR="00552EE7" w:rsidRPr="00DF0CEA">
              <w:rPr>
                <w:rFonts w:ascii="Arial" w:hAnsi="Arial" w:cs="Arial"/>
                <w:color w:val="000000"/>
              </w:rPr>
              <w:lastRenderedPageBreak/>
              <w:t xml:space="preserve">bottles ordered by the </w:t>
            </w:r>
            <w:r w:rsidRPr="00DF0CEA">
              <w:rPr>
                <w:rFonts w:ascii="Arial" w:hAnsi="Arial" w:cs="Arial"/>
                <w:color w:val="000000"/>
              </w:rPr>
              <w:t>RENTER</w:t>
            </w:r>
            <w:r w:rsidR="00552EE7" w:rsidRPr="00DF0CEA">
              <w:rPr>
                <w:rFonts w:ascii="Arial" w:hAnsi="Arial" w:cs="Arial"/>
                <w:color w:val="000000"/>
              </w:rPr>
              <w:t xml:space="preserve">s belong to the </w:t>
            </w:r>
            <w:r w:rsidRPr="00DF0CEA">
              <w:rPr>
                <w:rFonts w:ascii="Arial" w:hAnsi="Arial" w:cs="Arial"/>
                <w:color w:val="000000"/>
              </w:rPr>
              <w:t>RENTER</w:t>
            </w:r>
            <w:r w:rsidR="00552EE7" w:rsidRPr="00DF0CEA">
              <w:rPr>
                <w:rFonts w:ascii="Arial" w:hAnsi="Arial" w:cs="Arial"/>
                <w:color w:val="000000"/>
              </w:rPr>
              <w:t>s and not SMSA.  Options for the remaining bottles are as follows:</w:t>
            </w:r>
          </w:p>
          <w:p w14:paraId="3D07E22E" w14:textId="31E46F31"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1. The bottles can be set aside with </w:t>
            </w:r>
            <w:r w:rsidR="00AA463A" w:rsidRPr="00DF0CEA">
              <w:rPr>
                <w:rFonts w:ascii="Arial" w:hAnsi="Arial" w:cs="Arial"/>
                <w:color w:val="000000"/>
              </w:rPr>
              <w:t>RENTER</w:t>
            </w:r>
            <w:r w:rsidRPr="00DF0CEA">
              <w:rPr>
                <w:rFonts w:ascii="Arial" w:hAnsi="Arial" w:cs="Arial"/>
                <w:color w:val="000000"/>
              </w:rPr>
              <w:t xml:space="preserve"> names for their future consumption at the club.</w:t>
            </w:r>
          </w:p>
          <w:p w14:paraId="3A41AE42" w14:textId="11ED31D3" w:rsidR="00552EE7" w:rsidRPr="00DF0CEA" w:rsidRDefault="00552EE7" w:rsidP="00340EDD">
            <w:pPr>
              <w:autoSpaceDE w:val="0"/>
              <w:autoSpaceDN w:val="0"/>
              <w:adjustRightInd w:val="0"/>
              <w:rPr>
                <w:rFonts w:ascii="Arial" w:hAnsi="Arial" w:cs="Arial"/>
                <w:color w:val="000000"/>
              </w:rPr>
            </w:pPr>
            <w:r w:rsidRPr="00DF0CEA">
              <w:rPr>
                <w:rFonts w:ascii="Arial" w:hAnsi="Arial" w:cs="Arial"/>
                <w:color w:val="000000"/>
              </w:rPr>
              <w:t xml:space="preserve">2. </w:t>
            </w:r>
            <w:r w:rsidR="00AA463A" w:rsidRPr="00DF0CEA">
              <w:rPr>
                <w:rFonts w:ascii="Arial" w:hAnsi="Arial" w:cs="Arial"/>
                <w:color w:val="000000"/>
              </w:rPr>
              <w:t>RENTER</w:t>
            </w:r>
            <w:r w:rsidRPr="00DF0CEA">
              <w:rPr>
                <w:rFonts w:ascii="Arial" w:hAnsi="Arial" w:cs="Arial"/>
                <w:color w:val="000000"/>
              </w:rPr>
              <w:t xml:space="preserve"> can "sell" unopened bottles back to the club if the club wants to buy them.</w:t>
            </w:r>
          </w:p>
        </w:tc>
      </w:tr>
      <w:tr w:rsidR="00552EE7" w:rsidRPr="00DF0CEA" w14:paraId="372BF538" w14:textId="77777777" w:rsidTr="0078268F">
        <w:trPr>
          <w:jc w:val="center"/>
        </w:trPr>
        <w:tc>
          <w:tcPr>
            <w:tcW w:w="9813" w:type="dxa"/>
            <w:gridSpan w:val="5"/>
            <w:tcBorders>
              <w:top w:val="double" w:sz="4" w:space="0" w:color="auto"/>
            </w:tcBorders>
          </w:tcPr>
          <w:p w14:paraId="5E427915" w14:textId="500A6C47" w:rsidR="00552EE7" w:rsidRPr="00DF0CEA" w:rsidRDefault="00AA463A" w:rsidP="00340EDD">
            <w:pPr>
              <w:autoSpaceDE w:val="0"/>
              <w:autoSpaceDN w:val="0"/>
              <w:adjustRightInd w:val="0"/>
              <w:rPr>
                <w:rFonts w:ascii="Arial" w:hAnsi="Arial" w:cs="Arial"/>
                <w:color w:val="000000"/>
              </w:rPr>
            </w:pPr>
            <w:r w:rsidRPr="00DF0CEA">
              <w:rPr>
                <w:rFonts w:ascii="Arial" w:hAnsi="Arial" w:cs="Arial"/>
                <w:color w:val="000000"/>
              </w:rPr>
              <w:lastRenderedPageBreak/>
              <w:t>RENTER</w:t>
            </w:r>
            <w:r w:rsidR="00552EE7" w:rsidRPr="00DF0CEA">
              <w:rPr>
                <w:rFonts w:ascii="Arial" w:hAnsi="Arial" w:cs="Arial"/>
                <w:color w:val="000000"/>
              </w:rPr>
              <w:t xml:space="preserve"> = SMSA Member, Non-member or Organization</w:t>
            </w:r>
          </w:p>
        </w:tc>
      </w:tr>
    </w:tbl>
    <w:p w14:paraId="4439ABD9" w14:textId="181ADE5E" w:rsidR="00552EE7" w:rsidRPr="00DF0CEA" w:rsidRDefault="00552EE7" w:rsidP="003474DD">
      <w:pPr>
        <w:spacing w:after="0" w:line="240" w:lineRule="auto"/>
        <w:ind w:left="720"/>
        <w:rPr>
          <w:rFonts w:ascii="Arial" w:hAnsi="Arial" w:cs="Arial"/>
          <w:b/>
          <w:u w:val="single"/>
        </w:rPr>
      </w:pPr>
    </w:p>
    <w:p w14:paraId="2BD20F36" w14:textId="29747559" w:rsidR="00861236" w:rsidRPr="004D7B47" w:rsidRDefault="004D7B47" w:rsidP="0066552C">
      <w:pPr>
        <w:spacing w:after="0" w:line="240" w:lineRule="auto"/>
        <w:rPr>
          <w:rFonts w:ascii="Arial" w:hAnsi="Arial" w:cs="Arial"/>
          <w:b/>
          <w:u w:val="single"/>
        </w:rPr>
      </w:pPr>
      <w:r>
        <w:rPr>
          <w:rFonts w:ascii="Arial" w:hAnsi="Arial" w:cs="Arial"/>
          <w:b/>
          <w:u w:val="single"/>
        </w:rPr>
        <w:t>DEVIATIONS TO BAR OPTION AS FOLLOWS</w:t>
      </w:r>
      <w:r w:rsidR="00861236" w:rsidRPr="004D7B47">
        <w:rPr>
          <w:rFonts w:ascii="Arial" w:hAnsi="Arial" w:cs="Arial"/>
          <w:b/>
          <w:u w:val="single"/>
        </w:rPr>
        <w:t>:</w:t>
      </w:r>
    </w:p>
    <w:tbl>
      <w:tblPr>
        <w:tblStyle w:val="TableGrid"/>
        <w:tblW w:w="9810" w:type="dxa"/>
        <w:tblInd w:w="-185" w:type="dxa"/>
        <w:tblLook w:val="04A0" w:firstRow="1" w:lastRow="0" w:firstColumn="1" w:lastColumn="0" w:noHBand="0" w:noVBand="1"/>
      </w:tblPr>
      <w:tblGrid>
        <w:gridCol w:w="9810"/>
      </w:tblGrid>
      <w:tr w:rsidR="00C12D11" w:rsidRPr="000635F4" w14:paraId="07B34022" w14:textId="77777777" w:rsidTr="0066552C">
        <w:trPr>
          <w:cantSplit/>
          <w:trHeight w:val="2160"/>
        </w:trPr>
        <w:tc>
          <w:tcPr>
            <w:tcW w:w="9810" w:type="dxa"/>
          </w:tcPr>
          <w:p w14:paraId="78664D5F" w14:textId="6B7D6024" w:rsidR="00C12D11" w:rsidRPr="000635F4" w:rsidRDefault="00C12D11" w:rsidP="003474DD">
            <w:pPr>
              <w:rPr>
                <w:rFonts w:ascii="Arial" w:hAnsi="Arial" w:cs="Arial"/>
                <w:sz w:val="20"/>
              </w:rPr>
            </w:pPr>
            <w:r w:rsidRPr="000635F4">
              <w:rPr>
                <w:rFonts w:ascii="Arial" w:hAnsi="Arial" w:cs="Arial"/>
                <w:sz w:val="20"/>
              </w:rPr>
              <w:fldChar w:fldCharType="begin">
                <w:ffData>
                  <w:name w:val="Text27"/>
                  <w:enabled/>
                  <w:calcOnExit w:val="0"/>
                  <w:textInput/>
                </w:ffData>
              </w:fldChar>
            </w:r>
            <w:bookmarkStart w:id="12" w:name="Text27"/>
            <w:r w:rsidRPr="000635F4">
              <w:rPr>
                <w:rFonts w:ascii="Arial" w:hAnsi="Arial" w:cs="Arial"/>
                <w:sz w:val="20"/>
              </w:rPr>
              <w:instrText xml:space="preserve"> FORMTEXT </w:instrText>
            </w:r>
            <w:r w:rsidRPr="000635F4">
              <w:rPr>
                <w:rFonts w:ascii="Arial" w:hAnsi="Arial" w:cs="Arial"/>
                <w:sz w:val="20"/>
              </w:rPr>
            </w:r>
            <w:r w:rsidRPr="000635F4">
              <w:rPr>
                <w:rFonts w:ascii="Arial" w:hAnsi="Arial" w:cs="Arial"/>
                <w:sz w:val="20"/>
              </w:rPr>
              <w:fldChar w:fldCharType="separate"/>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sz w:val="20"/>
              </w:rPr>
              <w:fldChar w:fldCharType="end"/>
            </w:r>
            <w:bookmarkEnd w:id="12"/>
          </w:p>
        </w:tc>
      </w:tr>
    </w:tbl>
    <w:p w14:paraId="7AA1F1ED" w14:textId="77777777" w:rsidR="00101D52" w:rsidRDefault="00101D52" w:rsidP="0048039A">
      <w:pPr>
        <w:spacing w:after="0" w:line="240" w:lineRule="auto"/>
        <w:rPr>
          <w:rFonts w:ascii="Arial" w:hAnsi="Arial" w:cs="Arial"/>
          <w:b/>
          <w:u w:val="single"/>
        </w:rPr>
      </w:pPr>
    </w:p>
    <w:p w14:paraId="25B9F77E" w14:textId="2F2A08D7" w:rsidR="00861236" w:rsidRPr="00DF0CEA" w:rsidRDefault="00772653" w:rsidP="0048039A">
      <w:pPr>
        <w:spacing w:after="0" w:line="240" w:lineRule="auto"/>
        <w:rPr>
          <w:rFonts w:ascii="Arial" w:hAnsi="Arial" w:cs="Arial"/>
          <w:b/>
          <w:u w:val="single"/>
        </w:rPr>
      </w:pPr>
      <w:r w:rsidRPr="00DF0CEA">
        <w:rPr>
          <w:rFonts w:ascii="Arial" w:hAnsi="Arial" w:cs="Arial"/>
          <w:b/>
          <w:u w:val="single"/>
        </w:rPr>
        <w:t>ITEMS PROVIDED OR LOANED BY SMSA</w:t>
      </w:r>
      <w:r w:rsidR="000F7430" w:rsidRPr="00DF0CEA">
        <w:rPr>
          <w:rFonts w:ascii="Arial" w:hAnsi="Arial" w:cs="Arial"/>
          <w:b/>
          <w:u w:val="single"/>
        </w:rPr>
        <w:t>:</w:t>
      </w:r>
    </w:p>
    <w:p w14:paraId="6F14201D" w14:textId="211DEFE5" w:rsidR="000F7430" w:rsidRPr="00DF0CEA" w:rsidRDefault="000F7430" w:rsidP="003474DD">
      <w:pPr>
        <w:spacing w:after="0" w:line="240" w:lineRule="auto"/>
        <w:ind w:left="720"/>
        <w:rPr>
          <w:rFonts w:ascii="Arial" w:hAnsi="Arial" w:cs="Arial"/>
        </w:rPr>
      </w:pPr>
    </w:p>
    <w:p w14:paraId="1488F27F" w14:textId="500C94CF" w:rsidR="00DD4C52" w:rsidRPr="00DF0CEA" w:rsidRDefault="00DD4C52" w:rsidP="003474DD">
      <w:pPr>
        <w:spacing w:after="0" w:line="240" w:lineRule="auto"/>
        <w:ind w:left="720"/>
        <w:rPr>
          <w:rFonts w:ascii="Arial" w:hAnsi="Arial" w:cs="Arial"/>
        </w:rPr>
      </w:pPr>
      <w:r w:rsidRPr="00DF0CEA">
        <w:rPr>
          <w:rFonts w:ascii="Arial" w:hAnsi="Arial" w:cs="Arial"/>
        </w:rPr>
        <w:fldChar w:fldCharType="begin">
          <w:ffData>
            <w:name w:val="Check3"/>
            <w:enabled/>
            <w:calcOnExit w:val="0"/>
            <w:checkBox>
              <w:sizeAuto/>
              <w:default w:val="0"/>
            </w:checkBox>
          </w:ffData>
        </w:fldChar>
      </w:r>
      <w:bookmarkStart w:id="13" w:name="Check3"/>
      <w:r w:rsidRPr="00DF0CEA">
        <w:rPr>
          <w:rFonts w:ascii="Arial" w:hAnsi="Arial" w:cs="Arial"/>
        </w:rPr>
        <w:instrText xml:space="preserve"> FORMCHECKBOX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bookmarkEnd w:id="13"/>
      <w:r w:rsidRPr="00DF0CEA">
        <w:rPr>
          <w:rFonts w:ascii="Arial" w:hAnsi="Arial" w:cs="Arial"/>
        </w:rPr>
        <w:t xml:space="preserve"> Propane Gas Grill</w:t>
      </w:r>
    </w:p>
    <w:p w14:paraId="0DB5A48A" w14:textId="2693E358" w:rsidR="00DD4C52" w:rsidRPr="00DF0CEA" w:rsidRDefault="00DD4C52" w:rsidP="003474DD">
      <w:pPr>
        <w:spacing w:after="0" w:line="240" w:lineRule="auto"/>
        <w:ind w:left="720"/>
        <w:rPr>
          <w:rFonts w:ascii="Arial" w:hAnsi="Arial" w:cs="Arial"/>
        </w:rPr>
      </w:pPr>
      <w:r w:rsidRPr="00DF0CEA">
        <w:rPr>
          <w:rFonts w:ascii="Arial" w:hAnsi="Arial" w:cs="Arial"/>
        </w:rPr>
        <w:fldChar w:fldCharType="begin">
          <w:ffData>
            <w:name w:val="Check4"/>
            <w:enabled/>
            <w:calcOnExit w:val="0"/>
            <w:checkBox>
              <w:sizeAuto/>
              <w:default w:val="0"/>
            </w:checkBox>
          </w:ffData>
        </w:fldChar>
      </w:r>
      <w:bookmarkStart w:id="14" w:name="Check4"/>
      <w:r w:rsidRPr="00DF0CEA">
        <w:rPr>
          <w:rFonts w:ascii="Arial" w:hAnsi="Arial" w:cs="Arial"/>
        </w:rPr>
        <w:instrText xml:space="preserve"> FORMCHECKBOX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bookmarkEnd w:id="14"/>
      <w:r w:rsidRPr="00DF0CEA">
        <w:rPr>
          <w:rFonts w:ascii="Arial" w:hAnsi="Arial" w:cs="Arial"/>
        </w:rPr>
        <w:t xml:space="preserve"> Tablecloths</w:t>
      </w:r>
    </w:p>
    <w:p w14:paraId="128561B7" w14:textId="25D29144" w:rsidR="00DD4C52" w:rsidRPr="00DF0CEA" w:rsidRDefault="00DD4C52" w:rsidP="003474DD">
      <w:pPr>
        <w:spacing w:after="0" w:line="240" w:lineRule="auto"/>
        <w:ind w:left="720"/>
        <w:rPr>
          <w:rFonts w:ascii="Arial" w:hAnsi="Arial" w:cs="Arial"/>
        </w:rPr>
      </w:pPr>
      <w:r w:rsidRPr="00DF0CEA">
        <w:rPr>
          <w:rFonts w:ascii="Arial" w:hAnsi="Arial" w:cs="Arial"/>
        </w:rPr>
        <w:fldChar w:fldCharType="begin">
          <w:ffData>
            <w:name w:val="Check5"/>
            <w:enabled/>
            <w:calcOnExit w:val="0"/>
            <w:checkBox>
              <w:sizeAuto/>
              <w:default w:val="0"/>
            </w:checkBox>
          </w:ffData>
        </w:fldChar>
      </w:r>
      <w:bookmarkStart w:id="15" w:name="Check5"/>
      <w:r w:rsidRPr="00DF0CEA">
        <w:rPr>
          <w:rFonts w:ascii="Arial" w:hAnsi="Arial" w:cs="Arial"/>
        </w:rPr>
        <w:instrText xml:space="preserve"> FORMCHECKBOX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bookmarkEnd w:id="15"/>
      <w:r w:rsidRPr="00DF0CEA">
        <w:rPr>
          <w:rFonts w:ascii="Arial" w:hAnsi="Arial" w:cs="Arial"/>
        </w:rPr>
        <w:t xml:space="preserve"> Glass Centerpieces</w:t>
      </w:r>
    </w:p>
    <w:p w14:paraId="1A1B9E98" w14:textId="4CB83C9C" w:rsidR="00DD4C52" w:rsidRPr="00DF0CEA" w:rsidRDefault="00DD4C52" w:rsidP="003474DD">
      <w:pPr>
        <w:spacing w:after="0" w:line="240" w:lineRule="auto"/>
        <w:ind w:left="720"/>
        <w:rPr>
          <w:rFonts w:ascii="Arial" w:hAnsi="Arial" w:cs="Arial"/>
        </w:rPr>
      </w:pPr>
      <w:r w:rsidRPr="00DF0CEA">
        <w:rPr>
          <w:rFonts w:ascii="Arial" w:hAnsi="Arial" w:cs="Arial"/>
        </w:rPr>
        <w:fldChar w:fldCharType="begin">
          <w:ffData>
            <w:name w:val="Check6"/>
            <w:enabled/>
            <w:calcOnExit w:val="0"/>
            <w:checkBox>
              <w:sizeAuto/>
              <w:default w:val="0"/>
            </w:checkBox>
          </w:ffData>
        </w:fldChar>
      </w:r>
      <w:bookmarkStart w:id="16" w:name="Check6"/>
      <w:r w:rsidRPr="00DF0CEA">
        <w:rPr>
          <w:rFonts w:ascii="Arial" w:hAnsi="Arial" w:cs="Arial"/>
        </w:rPr>
        <w:instrText xml:space="preserve"> FORMCHECKBOX </w:instrText>
      </w:r>
      <w:r w:rsidR="00D61DB9">
        <w:rPr>
          <w:rFonts w:ascii="Arial" w:hAnsi="Arial" w:cs="Arial"/>
        </w:rPr>
      </w:r>
      <w:r w:rsidR="00D61DB9">
        <w:rPr>
          <w:rFonts w:ascii="Arial" w:hAnsi="Arial" w:cs="Arial"/>
        </w:rPr>
        <w:fldChar w:fldCharType="separate"/>
      </w:r>
      <w:r w:rsidRPr="00DF0CEA">
        <w:rPr>
          <w:rFonts w:ascii="Arial" w:hAnsi="Arial" w:cs="Arial"/>
        </w:rPr>
        <w:fldChar w:fldCharType="end"/>
      </w:r>
      <w:bookmarkEnd w:id="16"/>
      <w:r w:rsidRPr="00DF0CEA">
        <w:rPr>
          <w:rFonts w:ascii="Arial" w:hAnsi="Arial" w:cs="Arial"/>
        </w:rPr>
        <w:t xml:space="preserve"> Wall coverings / Holiday lights</w:t>
      </w:r>
    </w:p>
    <w:p w14:paraId="563C512C" w14:textId="03CD2B9E" w:rsidR="00DD4C52" w:rsidRPr="00DF0CEA" w:rsidRDefault="00DD4C52" w:rsidP="003474DD">
      <w:pPr>
        <w:spacing w:after="0" w:line="240" w:lineRule="auto"/>
        <w:ind w:left="720"/>
        <w:rPr>
          <w:rFonts w:ascii="Arial" w:hAnsi="Arial" w:cs="Arial"/>
        </w:rPr>
      </w:pPr>
    </w:p>
    <w:p w14:paraId="728C35FD" w14:textId="56E81A47" w:rsidR="00DD4C52" w:rsidRPr="004D7B47" w:rsidRDefault="00DD4C52" w:rsidP="0066552C">
      <w:pPr>
        <w:spacing w:after="0" w:line="240" w:lineRule="auto"/>
        <w:rPr>
          <w:rFonts w:ascii="Arial" w:hAnsi="Arial" w:cs="Arial"/>
          <w:b/>
          <w:u w:val="single"/>
        </w:rPr>
      </w:pPr>
      <w:r w:rsidRPr="004D7B47">
        <w:rPr>
          <w:rFonts w:ascii="Arial" w:hAnsi="Arial" w:cs="Arial"/>
          <w:b/>
          <w:u w:val="single"/>
        </w:rPr>
        <w:t>OTHER</w:t>
      </w:r>
      <w:r w:rsidR="004D7B47">
        <w:rPr>
          <w:rFonts w:ascii="Arial" w:hAnsi="Arial" w:cs="Arial"/>
          <w:b/>
          <w:u w:val="single"/>
        </w:rPr>
        <w:t xml:space="preserve"> INFORMATION</w:t>
      </w:r>
      <w:r w:rsidRPr="004D7B47">
        <w:rPr>
          <w:rFonts w:ascii="Arial" w:hAnsi="Arial" w:cs="Arial"/>
          <w:b/>
          <w:u w:val="single"/>
        </w:rPr>
        <w:t>:</w:t>
      </w:r>
    </w:p>
    <w:tbl>
      <w:tblPr>
        <w:tblStyle w:val="TableGrid"/>
        <w:tblW w:w="9810" w:type="dxa"/>
        <w:tblInd w:w="-185" w:type="dxa"/>
        <w:tblLook w:val="04A0" w:firstRow="1" w:lastRow="0" w:firstColumn="1" w:lastColumn="0" w:noHBand="0" w:noVBand="1"/>
      </w:tblPr>
      <w:tblGrid>
        <w:gridCol w:w="9810"/>
      </w:tblGrid>
      <w:tr w:rsidR="00C12D11" w:rsidRPr="000635F4" w14:paraId="3167C086" w14:textId="77777777" w:rsidTr="0066552C">
        <w:trPr>
          <w:cantSplit/>
          <w:trHeight w:hRule="exact" w:val="2880"/>
        </w:trPr>
        <w:tc>
          <w:tcPr>
            <w:tcW w:w="9810" w:type="dxa"/>
          </w:tcPr>
          <w:p w14:paraId="72E76056" w14:textId="08EE0AC7" w:rsidR="00C12D11" w:rsidRPr="000635F4" w:rsidRDefault="00C12D11" w:rsidP="003474DD">
            <w:pPr>
              <w:rPr>
                <w:rFonts w:ascii="Arial" w:hAnsi="Arial" w:cs="Arial"/>
                <w:sz w:val="20"/>
              </w:rPr>
            </w:pPr>
            <w:r w:rsidRPr="000635F4">
              <w:rPr>
                <w:rFonts w:ascii="Arial" w:hAnsi="Arial" w:cs="Arial"/>
                <w:sz w:val="20"/>
              </w:rPr>
              <w:fldChar w:fldCharType="begin">
                <w:ffData>
                  <w:name w:val="Text26"/>
                  <w:enabled/>
                  <w:calcOnExit w:val="0"/>
                  <w:textInput/>
                </w:ffData>
              </w:fldChar>
            </w:r>
            <w:bookmarkStart w:id="17" w:name="Text26"/>
            <w:r w:rsidRPr="000635F4">
              <w:rPr>
                <w:rFonts w:ascii="Arial" w:hAnsi="Arial" w:cs="Arial"/>
                <w:sz w:val="20"/>
              </w:rPr>
              <w:instrText xml:space="preserve"> FORMTEXT </w:instrText>
            </w:r>
            <w:r w:rsidRPr="000635F4">
              <w:rPr>
                <w:rFonts w:ascii="Arial" w:hAnsi="Arial" w:cs="Arial"/>
                <w:sz w:val="20"/>
              </w:rPr>
            </w:r>
            <w:r w:rsidRPr="000635F4">
              <w:rPr>
                <w:rFonts w:ascii="Arial" w:hAnsi="Arial" w:cs="Arial"/>
                <w:sz w:val="20"/>
              </w:rPr>
              <w:fldChar w:fldCharType="separate"/>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noProof/>
                <w:sz w:val="20"/>
              </w:rPr>
              <w:t> </w:t>
            </w:r>
            <w:r w:rsidRPr="000635F4">
              <w:rPr>
                <w:rFonts w:ascii="Arial" w:hAnsi="Arial" w:cs="Arial"/>
                <w:sz w:val="20"/>
              </w:rPr>
              <w:fldChar w:fldCharType="end"/>
            </w:r>
            <w:bookmarkEnd w:id="17"/>
          </w:p>
        </w:tc>
      </w:tr>
    </w:tbl>
    <w:p w14:paraId="2C42AC1B" w14:textId="174F70E0" w:rsidR="00D17B89" w:rsidRPr="00DF0CEA" w:rsidRDefault="00D17B89" w:rsidP="00C12D11">
      <w:pPr>
        <w:spacing w:after="0" w:line="240" w:lineRule="auto"/>
        <w:rPr>
          <w:rFonts w:ascii="Arial" w:hAnsi="Arial" w:cs="Arial"/>
        </w:rPr>
      </w:pPr>
    </w:p>
    <w:p w14:paraId="489B951D" w14:textId="62CD5B2F" w:rsidR="0066552C" w:rsidRDefault="0066552C" w:rsidP="0066552C">
      <w:pPr>
        <w:spacing w:after="0" w:line="240" w:lineRule="auto"/>
        <w:rPr>
          <w:rFonts w:ascii="Arial" w:hAnsi="Arial" w:cs="Arial"/>
        </w:rPr>
      </w:pPr>
      <w:r w:rsidRPr="00DF0CEA">
        <w:rPr>
          <w:rFonts w:ascii="Arial" w:hAnsi="Arial" w:cs="Arial"/>
        </w:rPr>
        <w:t>All other services</w:t>
      </w:r>
      <w:r>
        <w:rPr>
          <w:rFonts w:ascii="Arial" w:hAnsi="Arial" w:cs="Arial"/>
        </w:rPr>
        <w:t xml:space="preserve"> </w:t>
      </w:r>
      <w:r w:rsidRPr="00DF0CEA">
        <w:rPr>
          <w:rFonts w:ascii="Arial" w:hAnsi="Arial" w:cs="Arial"/>
        </w:rPr>
        <w:t xml:space="preserve">and arrangements for services shall be the responsibility of the RENTER and managed through a separate agreement </w:t>
      </w:r>
      <w:r>
        <w:rPr>
          <w:rFonts w:ascii="Arial" w:hAnsi="Arial" w:cs="Arial"/>
        </w:rPr>
        <w:t xml:space="preserve">(ex. </w:t>
      </w:r>
      <w:r w:rsidRPr="00DF0CEA">
        <w:rPr>
          <w:rFonts w:ascii="Arial" w:hAnsi="Arial" w:cs="Arial"/>
        </w:rPr>
        <w:t>catering service or music provider of their choice</w:t>
      </w:r>
      <w:r>
        <w:rPr>
          <w:rFonts w:ascii="Arial" w:hAnsi="Arial" w:cs="Arial"/>
        </w:rPr>
        <w:t>).</w:t>
      </w:r>
      <w:r w:rsidRPr="00DF0CEA">
        <w:rPr>
          <w:rFonts w:ascii="Arial" w:hAnsi="Arial" w:cs="Arial"/>
        </w:rPr>
        <w:t xml:space="preserve">  RENTER will arrange for </w:t>
      </w:r>
      <w:r>
        <w:rPr>
          <w:rFonts w:ascii="Arial" w:hAnsi="Arial" w:cs="Arial"/>
        </w:rPr>
        <w:t>these providers of service</w:t>
      </w:r>
      <w:r w:rsidRPr="00DF0CEA">
        <w:rPr>
          <w:rFonts w:ascii="Arial" w:hAnsi="Arial" w:cs="Arial"/>
        </w:rPr>
        <w:t xml:space="preserve"> to gain access to the facility during the agreed to set-up time unless noted above. </w:t>
      </w:r>
    </w:p>
    <w:p w14:paraId="26E8B605" w14:textId="77777777" w:rsidR="0066552C" w:rsidRDefault="0066552C" w:rsidP="00101D52">
      <w:pPr>
        <w:rPr>
          <w:rFonts w:ascii="Arial" w:hAnsi="Arial" w:cs="Arial"/>
          <w:b/>
          <w:u w:val="single"/>
        </w:rPr>
      </w:pPr>
    </w:p>
    <w:p w14:paraId="5DA9F2E7" w14:textId="3B40256E" w:rsidR="00337C86" w:rsidRPr="00DF0CEA" w:rsidRDefault="000F7430" w:rsidP="00101D52">
      <w:pPr>
        <w:rPr>
          <w:rFonts w:ascii="Arial" w:hAnsi="Arial" w:cs="Arial"/>
          <w:b/>
          <w:u w:val="single"/>
        </w:rPr>
      </w:pPr>
      <w:r w:rsidRPr="00DF0CEA">
        <w:rPr>
          <w:rFonts w:ascii="Arial" w:hAnsi="Arial" w:cs="Arial"/>
          <w:b/>
          <w:u w:val="single"/>
        </w:rPr>
        <w:t>RENTER’S RESPONSIBILITIES:</w:t>
      </w:r>
    </w:p>
    <w:tbl>
      <w:tblPr>
        <w:tblStyle w:val="TableGrid"/>
        <w:tblW w:w="0" w:type="auto"/>
        <w:tblLook w:val="04A0" w:firstRow="1" w:lastRow="0" w:firstColumn="1" w:lastColumn="0" w:noHBand="0" w:noVBand="1"/>
      </w:tblPr>
      <w:tblGrid>
        <w:gridCol w:w="9350"/>
      </w:tblGrid>
      <w:tr w:rsidR="00337C86" w:rsidRPr="000635F4" w14:paraId="644CEABC" w14:textId="77777777" w:rsidTr="00337C86">
        <w:trPr>
          <w:trHeight w:hRule="exact" w:val="5760"/>
        </w:trPr>
        <w:tc>
          <w:tcPr>
            <w:tcW w:w="9350" w:type="dxa"/>
          </w:tcPr>
          <w:p w14:paraId="45979C1D" w14:textId="4B3A2E55" w:rsidR="00337C86" w:rsidRPr="000635F4" w:rsidRDefault="00337C86" w:rsidP="00C12D11">
            <w:pPr>
              <w:rPr>
                <w:rFonts w:ascii="Arial" w:hAnsi="Arial" w:cs="Arial"/>
                <w:sz w:val="20"/>
                <w:szCs w:val="20"/>
              </w:rPr>
            </w:pPr>
            <w:r w:rsidRPr="000635F4">
              <w:rPr>
                <w:rFonts w:ascii="Arial" w:hAnsi="Arial" w:cs="Arial"/>
                <w:sz w:val="20"/>
                <w:szCs w:val="20"/>
              </w:rPr>
              <w:fldChar w:fldCharType="begin">
                <w:ffData>
                  <w:name w:val="Text29"/>
                  <w:enabled/>
                  <w:calcOnExit w:val="0"/>
                  <w:textInput/>
                </w:ffData>
              </w:fldChar>
            </w:r>
            <w:bookmarkStart w:id="18" w:name="Text29"/>
            <w:r w:rsidRPr="000635F4">
              <w:rPr>
                <w:rFonts w:ascii="Arial" w:hAnsi="Arial" w:cs="Arial"/>
                <w:sz w:val="20"/>
                <w:szCs w:val="20"/>
              </w:rPr>
              <w:instrText xml:space="preserve"> FORMTEXT </w:instrText>
            </w:r>
            <w:r w:rsidRPr="000635F4">
              <w:rPr>
                <w:rFonts w:ascii="Arial" w:hAnsi="Arial" w:cs="Arial"/>
                <w:sz w:val="20"/>
                <w:szCs w:val="20"/>
              </w:rPr>
            </w:r>
            <w:r w:rsidRPr="000635F4">
              <w:rPr>
                <w:rFonts w:ascii="Arial" w:hAnsi="Arial" w:cs="Arial"/>
                <w:sz w:val="20"/>
                <w:szCs w:val="20"/>
              </w:rPr>
              <w:fldChar w:fldCharType="separate"/>
            </w:r>
            <w:r w:rsidRPr="000635F4">
              <w:rPr>
                <w:rFonts w:ascii="Arial" w:hAnsi="Arial" w:cs="Arial"/>
                <w:noProof/>
                <w:sz w:val="20"/>
                <w:szCs w:val="20"/>
              </w:rPr>
              <w:t> </w:t>
            </w:r>
            <w:r w:rsidRPr="000635F4">
              <w:rPr>
                <w:rFonts w:ascii="Arial" w:hAnsi="Arial" w:cs="Arial"/>
                <w:noProof/>
                <w:sz w:val="20"/>
                <w:szCs w:val="20"/>
              </w:rPr>
              <w:t> </w:t>
            </w:r>
            <w:r w:rsidRPr="000635F4">
              <w:rPr>
                <w:rFonts w:ascii="Arial" w:hAnsi="Arial" w:cs="Arial"/>
                <w:noProof/>
                <w:sz w:val="20"/>
                <w:szCs w:val="20"/>
              </w:rPr>
              <w:t> </w:t>
            </w:r>
            <w:r w:rsidRPr="000635F4">
              <w:rPr>
                <w:rFonts w:ascii="Arial" w:hAnsi="Arial" w:cs="Arial"/>
                <w:noProof/>
                <w:sz w:val="20"/>
                <w:szCs w:val="20"/>
              </w:rPr>
              <w:t> </w:t>
            </w:r>
            <w:r w:rsidRPr="000635F4">
              <w:rPr>
                <w:rFonts w:ascii="Arial" w:hAnsi="Arial" w:cs="Arial"/>
                <w:noProof/>
                <w:sz w:val="20"/>
                <w:szCs w:val="20"/>
              </w:rPr>
              <w:t> </w:t>
            </w:r>
            <w:r w:rsidRPr="000635F4">
              <w:rPr>
                <w:rFonts w:ascii="Arial" w:hAnsi="Arial" w:cs="Arial"/>
                <w:sz w:val="20"/>
                <w:szCs w:val="20"/>
              </w:rPr>
              <w:fldChar w:fldCharType="end"/>
            </w:r>
            <w:bookmarkEnd w:id="18"/>
          </w:p>
        </w:tc>
      </w:tr>
    </w:tbl>
    <w:p w14:paraId="1A24C53C" w14:textId="0DB02723" w:rsidR="00337C86" w:rsidRPr="00DF0CEA" w:rsidRDefault="00337C86" w:rsidP="00C12D11">
      <w:pPr>
        <w:spacing w:after="0" w:line="240" w:lineRule="auto"/>
        <w:rPr>
          <w:rFonts w:ascii="Arial" w:hAnsi="Arial" w:cs="Arial"/>
        </w:rPr>
      </w:pPr>
    </w:p>
    <w:p w14:paraId="23E053AA" w14:textId="5A81A006" w:rsidR="000635F4" w:rsidRPr="000635F4" w:rsidRDefault="000635F4" w:rsidP="00C12D11">
      <w:pPr>
        <w:spacing w:after="0" w:line="240" w:lineRule="auto"/>
        <w:rPr>
          <w:rFonts w:ascii="Arial" w:hAnsi="Arial" w:cs="Arial"/>
          <w:b/>
        </w:rPr>
      </w:pPr>
      <w:r>
        <w:rPr>
          <w:rFonts w:ascii="Arial" w:hAnsi="Arial" w:cs="Arial"/>
          <w:b/>
        </w:rPr>
        <w:t>SMSA IS NOT RESPONSIBLE FOR PROVIDING STAFFING DURING THE PRIVATE EVENT.  HOWEVER, SMSA WILL ASSIST THE RENTER PRIOR TO THE EVENT</w:t>
      </w:r>
      <w:r w:rsidR="00C63048">
        <w:rPr>
          <w:rFonts w:ascii="Arial" w:hAnsi="Arial" w:cs="Arial"/>
          <w:b/>
        </w:rPr>
        <w:t xml:space="preserve"> WITH THEIR PLANNING.</w:t>
      </w:r>
    </w:p>
    <w:p w14:paraId="589A1881" w14:textId="77777777" w:rsidR="000635F4" w:rsidRPr="00DF0CEA" w:rsidRDefault="000635F4" w:rsidP="00C12D11">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785"/>
        <w:gridCol w:w="2355"/>
      </w:tblGrid>
      <w:tr w:rsidR="00523472" w:rsidRPr="00DF0CEA" w14:paraId="20346314" w14:textId="77777777" w:rsidTr="00FC4352">
        <w:tc>
          <w:tcPr>
            <w:tcW w:w="2785" w:type="dxa"/>
          </w:tcPr>
          <w:p w14:paraId="6C1B3E17" w14:textId="77777777" w:rsidR="00523472" w:rsidRPr="00DF0CEA" w:rsidRDefault="00523472" w:rsidP="00FC4352">
            <w:pPr>
              <w:rPr>
                <w:rFonts w:ascii="Arial" w:hAnsi="Arial" w:cs="Arial"/>
              </w:rPr>
            </w:pPr>
            <w:r w:rsidRPr="00DF0CEA">
              <w:rPr>
                <w:rFonts w:ascii="Arial" w:hAnsi="Arial" w:cs="Arial"/>
              </w:rPr>
              <w:t>Name (print):</w:t>
            </w:r>
          </w:p>
        </w:tc>
        <w:tc>
          <w:tcPr>
            <w:tcW w:w="6140" w:type="dxa"/>
            <w:gridSpan w:val="2"/>
            <w:tcBorders>
              <w:bottom w:val="single" w:sz="4" w:space="0" w:color="auto"/>
            </w:tcBorders>
          </w:tcPr>
          <w:p w14:paraId="6C29F1F6" w14:textId="77777777" w:rsidR="00523472" w:rsidRPr="00DF0CEA" w:rsidRDefault="00523472" w:rsidP="00FC4352">
            <w:pPr>
              <w:rPr>
                <w:rFonts w:ascii="Arial" w:hAnsi="Arial" w:cs="Arial"/>
              </w:rPr>
            </w:pPr>
          </w:p>
        </w:tc>
      </w:tr>
      <w:tr w:rsidR="00523472" w:rsidRPr="000635F4" w14:paraId="3D427611" w14:textId="77777777" w:rsidTr="00FC4352">
        <w:tc>
          <w:tcPr>
            <w:tcW w:w="2785" w:type="dxa"/>
          </w:tcPr>
          <w:p w14:paraId="14C9C1B9" w14:textId="77777777" w:rsidR="00523472" w:rsidRPr="000635F4" w:rsidRDefault="00523472" w:rsidP="00FC4352">
            <w:pPr>
              <w:rPr>
                <w:rFonts w:ascii="Arial" w:hAnsi="Arial" w:cs="Arial"/>
                <w:sz w:val="14"/>
              </w:rPr>
            </w:pPr>
          </w:p>
        </w:tc>
        <w:tc>
          <w:tcPr>
            <w:tcW w:w="6140" w:type="dxa"/>
            <w:gridSpan w:val="2"/>
            <w:tcBorders>
              <w:top w:val="single" w:sz="4" w:space="0" w:color="auto"/>
            </w:tcBorders>
          </w:tcPr>
          <w:p w14:paraId="1B198650" w14:textId="77777777" w:rsidR="00523472" w:rsidRPr="000635F4" w:rsidRDefault="00523472" w:rsidP="00FC4352">
            <w:pPr>
              <w:rPr>
                <w:rFonts w:ascii="Arial" w:hAnsi="Arial" w:cs="Arial"/>
                <w:sz w:val="14"/>
              </w:rPr>
            </w:pPr>
          </w:p>
        </w:tc>
      </w:tr>
      <w:tr w:rsidR="00523472" w:rsidRPr="00DF0CEA" w14:paraId="51AD43F7" w14:textId="77777777" w:rsidTr="00FC4352">
        <w:tc>
          <w:tcPr>
            <w:tcW w:w="2785" w:type="dxa"/>
          </w:tcPr>
          <w:p w14:paraId="39B83D32" w14:textId="707D87AF" w:rsidR="00523472" w:rsidRPr="00DF0CEA" w:rsidRDefault="00523472" w:rsidP="00FC4352">
            <w:pPr>
              <w:rPr>
                <w:rFonts w:ascii="Arial" w:hAnsi="Arial" w:cs="Arial"/>
              </w:rPr>
            </w:pPr>
            <w:r w:rsidRPr="00DF0CEA">
              <w:rPr>
                <w:rFonts w:ascii="Arial" w:hAnsi="Arial" w:cs="Arial"/>
              </w:rPr>
              <w:t>Signature</w:t>
            </w:r>
            <w:r w:rsidR="000635F4">
              <w:rPr>
                <w:rFonts w:ascii="Arial" w:hAnsi="Arial" w:cs="Arial"/>
              </w:rPr>
              <w:t>/date</w:t>
            </w:r>
            <w:r w:rsidRPr="00DF0CEA">
              <w:rPr>
                <w:rFonts w:ascii="Arial" w:hAnsi="Arial" w:cs="Arial"/>
              </w:rPr>
              <w:t>:</w:t>
            </w:r>
          </w:p>
        </w:tc>
        <w:tc>
          <w:tcPr>
            <w:tcW w:w="6140" w:type="dxa"/>
            <w:gridSpan w:val="2"/>
            <w:tcBorders>
              <w:bottom w:val="single" w:sz="4" w:space="0" w:color="auto"/>
            </w:tcBorders>
          </w:tcPr>
          <w:p w14:paraId="6C108AE4" w14:textId="77777777" w:rsidR="00523472" w:rsidRPr="00DF0CEA" w:rsidRDefault="00523472" w:rsidP="00FC4352">
            <w:pPr>
              <w:rPr>
                <w:rFonts w:ascii="Arial" w:hAnsi="Arial" w:cs="Arial"/>
              </w:rPr>
            </w:pPr>
          </w:p>
        </w:tc>
      </w:tr>
      <w:tr w:rsidR="00523472" w:rsidRPr="00DF0CEA" w14:paraId="7DD0E826" w14:textId="77777777" w:rsidTr="00FC4352">
        <w:trPr>
          <w:gridAfter w:val="1"/>
          <w:wAfter w:w="2355" w:type="dxa"/>
        </w:trPr>
        <w:tc>
          <w:tcPr>
            <w:tcW w:w="2785" w:type="dxa"/>
          </w:tcPr>
          <w:p w14:paraId="7F152D5F" w14:textId="77777777" w:rsidR="00523472" w:rsidRPr="00DF0CEA" w:rsidRDefault="00523472" w:rsidP="00FC4352">
            <w:pPr>
              <w:rPr>
                <w:rFonts w:ascii="Arial" w:hAnsi="Arial" w:cs="Arial"/>
              </w:rPr>
            </w:pPr>
          </w:p>
        </w:tc>
        <w:tc>
          <w:tcPr>
            <w:tcW w:w="3785" w:type="dxa"/>
            <w:tcBorders>
              <w:top w:val="single" w:sz="4" w:space="0" w:color="auto"/>
            </w:tcBorders>
          </w:tcPr>
          <w:p w14:paraId="6A7AA320" w14:textId="77777777" w:rsidR="00523472" w:rsidRPr="00DF0CEA" w:rsidRDefault="00523472" w:rsidP="00FC4352">
            <w:pPr>
              <w:rPr>
                <w:rFonts w:ascii="Arial" w:hAnsi="Arial" w:cs="Arial"/>
              </w:rPr>
            </w:pPr>
          </w:p>
        </w:tc>
      </w:tr>
      <w:tr w:rsidR="00523472" w:rsidRPr="00DF0CEA" w14:paraId="25913BE8" w14:textId="77777777" w:rsidTr="00FC4352">
        <w:tc>
          <w:tcPr>
            <w:tcW w:w="2785" w:type="dxa"/>
          </w:tcPr>
          <w:p w14:paraId="397C3E32" w14:textId="16382111" w:rsidR="00523472" w:rsidRPr="00DF0CEA" w:rsidRDefault="00101D52" w:rsidP="00FC4352">
            <w:pPr>
              <w:rPr>
                <w:rFonts w:ascii="Arial" w:hAnsi="Arial" w:cs="Arial"/>
              </w:rPr>
            </w:pPr>
            <w:r>
              <w:rPr>
                <w:rFonts w:ascii="Arial" w:hAnsi="Arial" w:cs="Arial"/>
              </w:rPr>
              <w:t>Rear Commodore</w:t>
            </w:r>
          </w:p>
          <w:p w14:paraId="6E6AD8FB" w14:textId="524B3AEE" w:rsidR="00523472" w:rsidRPr="00DF0CEA" w:rsidRDefault="000635F4" w:rsidP="000635F4">
            <w:pPr>
              <w:rPr>
                <w:rFonts w:ascii="Arial" w:hAnsi="Arial" w:cs="Arial"/>
              </w:rPr>
            </w:pPr>
            <w:r>
              <w:rPr>
                <w:rFonts w:ascii="Arial" w:hAnsi="Arial" w:cs="Arial"/>
              </w:rPr>
              <w:t xml:space="preserve">          </w:t>
            </w:r>
            <w:r w:rsidR="00523472" w:rsidRPr="00DF0CEA">
              <w:rPr>
                <w:rFonts w:ascii="Arial" w:hAnsi="Arial" w:cs="Arial"/>
              </w:rPr>
              <w:t>or</w:t>
            </w:r>
          </w:p>
          <w:p w14:paraId="141306B4" w14:textId="17B724AB" w:rsidR="00523472" w:rsidRPr="00DF0CEA" w:rsidRDefault="00101D52" w:rsidP="00FC4352">
            <w:pPr>
              <w:rPr>
                <w:rFonts w:ascii="Arial" w:hAnsi="Arial" w:cs="Arial"/>
              </w:rPr>
            </w:pPr>
            <w:r>
              <w:rPr>
                <w:rFonts w:ascii="Arial" w:hAnsi="Arial" w:cs="Arial"/>
              </w:rPr>
              <w:t>Facilities Chair</w:t>
            </w:r>
            <w:r w:rsidR="00523472" w:rsidRPr="00DF0CEA">
              <w:rPr>
                <w:rFonts w:ascii="Arial" w:hAnsi="Arial" w:cs="Arial"/>
              </w:rPr>
              <w:t xml:space="preserve"> (print):</w:t>
            </w:r>
          </w:p>
        </w:tc>
        <w:tc>
          <w:tcPr>
            <w:tcW w:w="6140" w:type="dxa"/>
            <w:gridSpan w:val="2"/>
            <w:tcBorders>
              <w:bottom w:val="single" w:sz="4" w:space="0" w:color="auto"/>
            </w:tcBorders>
          </w:tcPr>
          <w:p w14:paraId="38F4E20F" w14:textId="77777777" w:rsidR="00523472" w:rsidRPr="00DF0CEA" w:rsidRDefault="00523472" w:rsidP="00FC4352">
            <w:pPr>
              <w:rPr>
                <w:rFonts w:ascii="Arial" w:hAnsi="Arial" w:cs="Arial"/>
              </w:rPr>
            </w:pPr>
          </w:p>
        </w:tc>
      </w:tr>
      <w:tr w:rsidR="00523472" w:rsidRPr="000635F4" w14:paraId="3B5B135D" w14:textId="77777777" w:rsidTr="00FC4352">
        <w:tc>
          <w:tcPr>
            <w:tcW w:w="2785" w:type="dxa"/>
          </w:tcPr>
          <w:p w14:paraId="4FB400AE" w14:textId="77777777" w:rsidR="00523472" w:rsidRPr="000635F4" w:rsidRDefault="00523472" w:rsidP="00FC4352">
            <w:pPr>
              <w:rPr>
                <w:rFonts w:ascii="Arial" w:hAnsi="Arial" w:cs="Arial"/>
                <w:sz w:val="14"/>
              </w:rPr>
            </w:pPr>
          </w:p>
        </w:tc>
        <w:tc>
          <w:tcPr>
            <w:tcW w:w="6140" w:type="dxa"/>
            <w:gridSpan w:val="2"/>
          </w:tcPr>
          <w:p w14:paraId="478B0567" w14:textId="77777777" w:rsidR="00523472" w:rsidRPr="000635F4" w:rsidRDefault="00523472" w:rsidP="00FC4352">
            <w:pPr>
              <w:rPr>
                <w:rFonts w:ascii="Arial" w:hAnsi="Arial" w:cs="Arial"/>
                <w:sz w:val="14"/>
              </w:rPr>
            </w:pPr>
          </w:p>
        </w:tc>
      </w:tr>
      <w:tr w:rsidR="00523472" w:rsidRPr="00DF0CEA" w14:paraId="38717C3C" w14:textId="77777777" w:rsidTr="00FC4352">
        <w:tc>
          <w:tcPr>
            <w:tcW w:w="2785" w:type="dxa"/>
          </w:tcPr>
          <w:p w14:paraId="3002B38C" w14:textId="53FEA156" w:rsidR="00523472" w:rsidRPr="00DF0CEA" w:rsidRDefault="00523472" w:rsidP="00FC4352">
            <w:pPr>
              <w:rPr>
                <w:rFonts w:ascii="Arial" w:hAnsi="Arial" w:cs="Arial"/>
              </w:rPr>
            </w:pPr>
            <w:r w:rsidRPr="00DF0CEA">
              <w:rPr>
                <w:rFonts w:ascii="Arial" w:hAnsi="Arial" w:cs="Arial"/>
              </w:rPr>
              <w:t>Signature</w:t>
            </w:r>
            <w:r w:rsidR="000635F4">
              <w:rPr>
                <w:rFonts w:ascii="Arial" w:hAnsi="Arial" w:cs="Arial"/>
              </w:rPr>
              <w:t>/date</w:t>
            </w:r>
            <w:r w:rsidRPr="00DF0CEA">
              <w:rPr>
                <w:rFonts w:ascii="Arial" w:hAnsi="Arial" w:cs="Arial"/>
              </w:rPr>
              <w:t>:</w:t>
            </w:r>
          </w:p>
        </w:tc>
        <w:tc>
          <w:tcPr>
            <w:tcW w:w="6140" w:type="dxa"/>
            <w:gridSpan w:val="2"/>
            <w:tcBorders>
              <w:bottom w:val="single" w:sz="4" w:space="0" w:color="auto"/>
            </w:tcBorders>
          </w:tcPr>
          <w:p w14:paraId="72AED6C0" w14:textId="77777777" w:rsidR="00523472" w:rsidRPr="00DF0CEA" w:rsidRDefault="00523472" w:rsidP="00FC4352">
            <w:pPr>
              <w:rPr>
                <w:rFonts w:ascii="Arial" w:hAnsi="Arial" w:cs="Arial"/>
              </w:rPr>
            </w:pPr>
          </w:p>
        </w:tc>
      </w:tr>
    </w:tbl>
    <w:p w14:paraId="4F5C392B" w14:textId="2F7D5AA7" w:rsidR="006D0514" w:rsidRPr="00DF0CEA" w:rsidRDefault="006D0514" w:rsidP="00C12D11">
      <w:pPr>
        <w:spacing w:after="0" w:line="240" w:lineRule="auto"/>
        <w:rPr>
          <w:rFonts w:ascii="Arial" w:hAnsi="Arial" w:cs="Arial"/>
        </w:rPr>
      </w:pPr>
    </w:p>
    <w:sectPr w:rsidR="006D0514" w:rsidRPr="00DF0CEA">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6E63" w14:textId="77777777" w:rsidR="00D61DB9" w:rsidRDefault="00D61DB9" w:rsidP="000C187C">
      <w:pPr>
        <w:spacing w:after="0" w:line="240" w:lineRule="auto"/>
      </w:pPr>
      <w:r>
        <w:separator/>
      </w:r>
    </w:p>
  </w:endnote>
  <w:endnote w:type="continuationSeparator" w:id="0">
    <w:p w14:paraId="108CB0EB" w14:textId="77777777" w:rsidR="00D61DB9" w:rsidRDefault="00D61DB9" w:rsidP="000C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229331"/>
      <w:docPartObj>
        <w:docPartGallery w:val="Page Numbers (Bottom of Page)"/>
        <w:docPartUnique/>
      </w:docPartObj>
    </w:sdtPr>
    <w:sdtEndPr/>
    <w:sdtContent>
      <w:sdt>
        <w:sdtPr>
          <w:id w:val="1728636285"/>
          <w:docPartObj>
            <w:docPartGallery w:val="Page Numbers (Top of Page)"/>
            <w:docPartUnique/>
          </w:docPartObj>
        </w:sdtPr>
        <w:sdtEndPr/>
        <w:sdtContent>
          <w:p w14:paraId="15BB0A5A" w14:textId="77777777" w:rsidR="00DD35EE" w:rsidRDefault="00DD35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88EBDF" w14:textId="637E68BC" w:rsidR="00DD35EE" w:rsidRDefault="0066552C" w:rsidP="00C12D11">
    <w:pPr>
      <w:pStyle w:val="Footer"/>
      <w:jc w:val="center"/>
    </w:pPr>
    <w:r>
      <w:t>Feb</w:t>
    </w:r>
    <w:r w:rsidR="009D7EE0">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473428"/>
      <w:docPartObj>
        <w:docPartGallery w:val="Page Numbers (Bottom of Page)"/>
        <w:docPartUnique/>
      </w:docPartObj>
    </w:sdtPr>
    <w:sdtEndPr/>
    <w:sdtContent>
      <w:sdt>
        <w:sdtPr>
          <w:id w:val="1858459963"/>
          <w:docPartObj>
            <w:docPartGallery w:val="Page Numbers (Top of Page)"/>
            <w:docPartUnique/>
          </w:docPartObj>
        </w:sdtPr>
        <w:sdtEndPr/>
        <w:sdtContent>
          <w:p w14:paraId="05F7A940" w14:textId="77777777" w:rsidR="00C14B65" w:rsidRDefault="00C14B6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24A923" w14:textId="3EEA50F6" w:rsidR="00C14B65" w:rsidRDefault="0066552C" w:rsidP="00D933AE">
    <w:pPr>
      <w:pStyle w:val="Footer"/>
      <w:jc w:val="center"/>
    </w:pPr>
    <w:r>
      <w:t>Feb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87929" w14:textId="77777777" w:rsidR="00D61DB9" w:rsidRDefault="00D61DB9" w:rsidP="000C187C">
      <w:pPr>
        <w:spacing w:after="0" w:line="240" w:lineRule="auto"/>
      </w:pPr>
      <w:r>
        <w:separator/>
      </w:r>
    </w:p>
  </w:footnote>
  <w:footnote w:type="continuationSeparator" w:id="0">
    <w:p w14:paraId="3A52B7EC" w14:textId="77777777" w:rsidR="00D61DB9" w:rsidRDefault="00D61DB9" w:rsidP="000C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9C96" w14:textId="13F1967D" w:rsidR="000A53D3" w:rsidRDefault="00D61DB9">
    <w:pPr>
      <w:pStyle w:val="Header"/>
    </w:pPr>
    <w:r>
      <w:rPr>
        <w:noProof/>
      </w:rPr>
      <w:pict w14:anchorId="13112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66422" o:spid="_x0000_s2050" type="#_x0000_t136" style="position:absolute;margin-left:0;margin-top:0;width:412.4pt;height:247.45pt;rotation:315;z-index:-251650048;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BA9C" w14:textId="2459D875" w:rsidR="00DD35EE" w:rsidRPr="00DF0CEA" w:rsidRDefault="00DD35EE" w:rsidP="000C187C">
    <w:pPr>
      <w:pStyle w:val="Header"/>
      <w:jc w:val="center"/>
      <w:rPr>
        <w:rFonts w:ascii="Arial" w:hAnsi="Arial" w:cs="Arial"/>
      </w:rPr>
    </w:pPr>
    <w:r w:rsidRPr="00DF0CEA">
      <w:rPr>
        <w:rFonts w:ascii="Arial" w:hAnsi="Arial" w:cs="Arial"/>
        <w:noProof/>
      </w:rPr>
      <w:drawing>
        <wp:anchor distT="0" distB="0" distL="114300" distR="114300" simplePos="0" relativeHeight="251662336" behindDoc="0" locked="0" layoutInCell="1" allowOverlap="1" wp14:anchorId="4A97EDEB" wp14:editId="418F2C02">
          <wp:simplePos x="0" y="0"/>
          <wp:positionH relativeFrom="column">
            <wp:posOffset>802177</wp:posOffset>
          </wp:positionH>
          <wp:positionV relativeFrom="paragraph">
            <wp:posOffset>-182595</wp:posOffset>
          </wp:positionV>
          <wp:extent cx="823141" cy="576072"/>
          <wp:effectExtent l="0" t="0" r="0" b="0"/>
          <wp:wrapNone/>
          <wp:docPr id="3" name="Picture 19">
            <a:extLst xmlns:a="http://schemas.openxmlformats.org/drawingml/2006/main">
              <a:ext uri="{FF2B5EF4-FFF2-40B4-BE49-F238E27FC236}">
                <a16:creationId xmlns:a16="http://schemas.microsoft.com/office/drawing/2014/main" id="{D254BB7D-AA94-4EC2-81C9-776A298060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D254BB7D-AA94-4EC2-81C9-776A298060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3141" cy="576072"/>
                  </a:xfrm>
                  <a:prstGeom prst="rect">
                    <a:avLst/>
                  </a:prstGeom>
                </pic:spPr>
              </pic:pic>
            </a:graphicData>
          </a:graphic>
          <wp14:sizeRelH relativeFrom="margin">
            <wp14:pctWidth>0</wp14:pctWidth>
          </wp14:sizeRelH>
          <wp14:sizeRelV relativeFrom="margin">
            <wp14:pctHeight>0</wp14:pctHeight>
          </wp14:sizeRelV>
        </wp:anchor>
      </w:drawing>
    </w:r>
    <w:r w:rsidRPr="00DF0CEA">
      <w:rPr>
        <w:rFonts w:ascii="Arial" w:hAnsi="Arial" w:cs="Arial"/>
      </w:rPr>
      <w:t>Southern Maryland Sailing Association</w:t>
    </w:r>
  </w:p>
  <w:p w14:paraId="2945E131" w14:textId="77777777" w:rsidR="00DD35EE" w:rsidRPr="00DF0CEA" w:rsidRDefault="00DD35EE" w:rsidP="000C187C">
    <w:pPr>
      <w:pStyle w:val="Header"/>
      <w:jc w:val="center"/>
      <w:rPr>
        <w:rFonts w:ascii="Arial" w:hAnsi="Arial" w:cs="Arial"/>
      </w:rPr>
    </w:pPr>
    <w:r w:rsidRPr="00DF0CEA">
      <w:rPr>
        <w:rFonts w:ascii="Arial" w:hAnsi="Arial" w:cs="Arial"/>
      </w:rPr>
      <w:t>P.O. Box 262</w:t>
    </w:r>
  </w:p>
  <w:p w14:paraId="78DCEB91" w14:textId="77777777" w:rsidR="00DD35EE" w:rsidRPr="00DF0CEA" w:rsidRDefault="00DD35EE" w:rsidP="000C187C">
    <w:pPr>
      <w:pStyle w:val="Header"/>
      <w:jc w:val="center"/>
      <w:rPr>
        <w:rFonts w:ascii="Arial" w:hAnsi="Arial" w:cs="Arial"/>
      </w:rPr>
    </w:pPr>
    <w:r w:rsidRPr="00DF0CEA">
      <w:rPr>
        <w:rFonts w:ascii="Arial" w:hAnsi="Arial" w:cs="Arial"/>
      </w:rPr>
      <w:t>Solomons, MD 20688</w:t>
    </w:r>
  </w:p>
  <w:p w14:paraId="4E46008D" w14:textId="77777777" w:rsidR="00DD35EE" w:rsidRDefault="00DD35EE" w:rsidP="000C187C">
    <w:pPr>
      <w:pStyle w:val="Header"/>
      <w:jc w:val="center"/>
    </w:pPr>
  </w:p>
  <w:p w14:paraId="6E900A32" w14:textId="77777777" w:rsidR="00DD35EE" w:rsidRPr="00C14B65" w:rsidRDefault="00DD35EE" w:rsidP="00C14B65">
    <w:pPr>
      <w:autoSpaceDE w:val="0"/>
      <w:autoSpaceDN w:val="0"/>
      <w:adjustRightInd w:val="0"/>
      <w:spacing w:after="0" w:line="240" w:lineRule="auto"/>
      <w:jc w:val="center"/>
      <w:rPr>
        <w:rFonts w:cstheme="minorHAnsi"/>
        <w:b/>
        <w:sz w:val="28"/>
        <w:u w:val="single"/>
      </w:rPr>
    </w:pPr>
    <w:r w:rsidRPr="00C14B65">
      <w:rPr>
        <w:rFonts w:cstheme="minorHAnsi"/>
        <w:b/>
        <w:sz w:val="28"/>
        <w:u w:val="single"/>
      </w:rPr>
      <w:t>CLUBHOUSE RENTAL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5DE3" w14:textId="21BE73CF" w:rsidR="000A53D3" w:rsidRDefault="00D61DB9">
    <w:pPr>
      <w:pStyle w:val="Header"/>
    </w:pPr>
    <w:r>
      <w:rPr>
        <w:noProof/>
      </w:rPr>
      <w:pict w14:anchorId="0010D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66421" o:spid="_x0000_s2049" type="#_x0000_t136" style="position:absolute;margin-left:0;margin-top:0;width:412.4pt;height:247.45pt;rotation:315;z-index:-251652096;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08AB" w14:textId="16A6DDF0" w:rsidR="000A53D3" w:rsidRDefault="00D61DB9">
    <w:pPr>
      <w:pStyle w:val="Header"/>
    </w:pPr>
    <w:r>
      <w:rPr>
        <w:noProof/>
      </w:rPr>
      <w:pict w14:anchorId="007B5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66425" o:spid="_x0000_s2053" type="#_x0000_t136" style="position:absolute;margin-left:0;margin-top:0;width:412.4pt;height:247.45pt;rotation:315;z-index:-251643904;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5B3C" w14:textId="25D1D5D9" w:rsidR="00C14B65" w:rsidRPr="00DF0CEA" w:rsidRDefault="00C14B65" w:rsidP="000C187C">
    <w:pPr>
      <w:pStyle w:val="Header"/>
      <w:jc w:val="center"/>
      <w:rPr>
        <w:rFonts w:ascii="Arial" w:hAnsi="Arial" w:cs="Arial"/>
      </w:rPr>
    </w:pPr>
    <w:r w:rsidRPr="00DF0CEA">
      <w:rPr>
        <w:rFonts w:ascii="Arial" w:hAnsi="Arial" w:cs="Arial"/>
        <w:noProof/>
      </w:rPr>
      <w:drawing>
        <wp:anchor distT="0" distB="0" distL="114300" distR="114300" simplePos="0" relativeHeight="251660288" behindDoc="0" locked="0" layoutInCell="1" allowOverlap="1" wp14:anchorId="6DD3CC90" wp14:editId="715BB42F">
          <wp:simplePos x="0" y="0"/>
          <wp:positionH relativeFrom="column">
            <wp:posOffset>802177</wp:posOffset>
          </wp:positionH>
          <wp:positionV relativeFrom="paragraph">
            <wp:posOffset>-182595</wp:posOffset>
          </wp:positionV>
          <wp:extent cx="823141" cy="576072"/>
          <wp:effectExtent l="0" t="0" r="0" b="0"/>
          <wp:wrapNone/>
          <wp:docPr id="2" name="Picture 19">
            <a:extLst xmlns:a="http://schemas.openxmlformats.org/drawingml/2006/main">
              <a:ext uri="{FF2B5EF4-FFF2-40B4-BE49-F238E27FC236}">
                <a16:creationId xmlns:a16="http://schemas.microsoft.com/office/drawing/2014/main" id="{D254BB7D-AA94-4EC2-81C9-776A298060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D254BB7D-AA94-4EC2-81C9-776A298060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3141" cy="576072"/>
                  </a:xfrm>
                  <a:prstGeom prst="rect">
                    <a:avLst/>
                  </a:prstGeom>
                </pic:spPr>
              </pic:pic>
            </a:graphicData>
          </a:graphic>
          <wp14:sizeRelH relativeFrom="margin">
            <wp14:pctWidth>0</wp14:pctWidth>
          </wp14:sizeRelH>
          <wp14:sizeRelV relativeFrom="margin">
            <wp14:pctHeight>0</wp14:pctHeight>
          </wp14:sizeRelV>
        </wp:anchor>
      </w:drawing>
    </w:r>
    <w:r w:rsidRPr="00DF0CEA">
      <w:rPr>
        <w:rFonts w:ascii="Arial" w:hAnsi="Arial" w:cs="Arial"/>
      </w:rPr>
      <w:t>Southern Maryland Sailing Association</w:t>
    </w:r>
  </w:p>
  <w:p w14:paraId="314AD999" w14:textId="77777777" w:rsidR="00C14B65" w:rsidRPr="00DF0CEA" w:rsidRDefault="00C14B65" w:rsidP="000C187C">
    <w:pPr>
      <w:pStyle w:val="Header"/>
      <w:jc w:val="center"/>
      <w:rPr>
        <w:rFonts w:ascii="Arial" w:hAnsi="Arial" w:cs="Arial"/>
      </w:rPr>
    </w:pPr>
    <w:r w:rsidRPr="00DF0CEA">
      <w:rPr>
        <w:rFonts w:ascii="Arial" w:hAnsi="Arial" w:cs="Arial"/>
      </w:rPr>
      <w:t>P.O. Box 262</w:t>
    </w:r>
  </w:p>
  <w:p w14:paraId="1F8AA364" w14:textId="77777777" w:rsidR="00C14B65" w:rsidRPr="00DF0CEA" w:rsidRDefault="00C14B65" w:rsidP="000C187C">
    <w:pPr>
      <w:pStyle w:val="Header"/>
      <w:jc w:val="center"/>
      <w:rPr>
        <w:rFonts w:ascii="Arial" w:hAnsi="Arial" w:cs="Arial"/>
      </w:rPr>
    </w:pPr>
    <w:r w:rsidRPr="00DF0CEA">
      <w:rPr>
        <w:rFonts w:ascii="Arial" w:hAnsi="Arial" w:cs="Arial"/>
      </w:rPr>
      <w:t>Solomons, MD 20688</w:t>
    </w:r>
  </w:p>
  <w:p w14:paraId="24AB00E2" w14:textId="77777777" w:rsidR="00C14B65" w:rsidRDefault="00C14B65" w:rsidP="000C187C">
    <w:pPr>
      <w:pStyle w:val="Header"/>
      <w:jc w:val="center"/>
    </w:pPr>
  </w:p>
  <w:p w14:paraId="2E8FF8D4" w14:textId="3068757C" w:rsidR="00405359" w:rsidRPr="00C8613E" w:rsidRDefault="00101D52" w:rsidP="00405359">
    <w:pPr>
      <w:pStyle w:val="Header"/>
      <w:jc w:val="center"/>
      <w:rPr>
        <w:b/>
        <w:sz w:val="28"/>
        <w:u w:val="single"/>
      </w:rPr>
    </w:pPr>
    <w:r>
      <w:rPr>
        <w:b/>
        <w:sz w:val="28"/>
        <w:u w:val="single"/>
      </w:rPr>
      <w:t>To Be Completed with the Rear Commodore or Facility Chair only if other services are required (ex. Bar, etc.)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FF80" w14:textId="1C66503C" w:rsidR="000A53D3" w:rsidRDefault="00D61DB9">
    <w:pPr>
      <w:pStyle w:val="Header"/>
    </w:pPr>
    <w:r>
      <w:rPr>
        <w:noProof/>
      </w:rPr>
      <w:pict w14:anchorId="784C2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266424" o:spid="_x0000_s2052" type="#_x0000_t136" style="position:absolute;margin-left:0;margin-top:0;width:412.4pt;height:247.45pt;rotation:315;z-index:-251645952;mso-position-horizontal:center;mso-position-horizontal-relative:margin;mso-position-vertical:center;mso-position-vertical-relative:margin" o:allowincell="f" fillcolor="#404040 [24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6CC7"/>
    <w:multiLevelType w:val="hybridMultilevel"/>
    <w:tmpl w:val="0BB0C5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09662B"/>
    <w:multiLevelType w:val="hybridMultilevel"/>
    <w:tmpl w:val="EDBCECCC"/>
    <w:lvl w:ilvl="0" w:tplc="E240652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F4B3D"/>
    <w:multiLevelType w:val="hybridMultilevel"/>
    <w:tmpl w:val="40AEC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62B80"/>
    <w:multiLevelType w:val="hybridMultilevel"/>
    <w:tmpl w:val="AE60161E"/>
    <w:lvl w:ilvl="0" w:tplc="8F6C84B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A0383"/>
    <w:multiLevelType w:val="hybridMultilevel"/>
    <w:tmpl w:val="7A16F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J/VZW+5VWEjDA3n320i2nEgf/4w2eehV72RJmEgdQwqlazfa7105VHldk9YzGBkfglgUlRTjpzMCjcvyNBj3A==" w:salt="YmZ9yrqn9DdmsFKmiybVcA=="/>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7C"/>
    <w:rsid w:val="00011447"/>
    <w:rsid w:val="000635F4"/>
    <w:rsid w:val="000A53D3"/>
    <w:rsid w:val="000A5D95"/>
    <w:rsid w:val="000C187C"/>
    <w:rsid w:val="000C5DDC"/>
    <w:rsid w:val="000D4748"/>
    <w:rsid w:val="000E0CE7"/>
    <w:rsid w:val="000F7430"/>
    <w:rsid w:val="00101D52"/>
    <w:rsid w:val="001D1928"/>
    <w:rsid w:val="001D6538"/>
    <w:rsid w:val="001F0110"/>
    <w:rsid w:val="00210302"/>
    <w:rsid w:val="00215E07"/>
    <w:rsid w:val="0022252C"/>
    <w:rsid w:val="00223B8F"/>
    <w:rsid w:val="002F61EE"/>
    <w:rsid w:val="00320B4F"/>
    <w:rsid w:val="00325B85"/>
    <w:rsid w:val="00337C86"/>
    <w:rsid w:val="003474DD"/>
    <w:rsid w:val="00384325"/>
    <w:rsid w:val="0039648B"/>
    <w:rsid w:val="003B4DCC"/>
    <w:rsid w:val="003C3161"/>
    <w:rsid w:val="00405359"/>
    <w:rsid w:val="0048039A"/>
    <w:rsid w:val="004D7B47"/>
    <w:rsid w:val="004E20E7"/>
    <w:rsid w:val="004F6588"/>
    <w:rsid w:val="005166BC"/>
    <w:rsid w:val="00523472"/>
    <w:rsid w:val="00531784"/>
    <w:rsid w:val="00533FC1"/>
    <w:rsid w:val="0054490D"/>
    <w:rsid w:val="00552EE7"/>
    <w:rsid w:val="00594A8E"/>
    <w:rsid w:val="005D06D4"/>
    <w:rsid w:val="005F26BE"/>
    <w:rsid w:val="00616C02"/>
    <w:rsid w:val="00632256"/>
    <w:rsid w:val="0066552C"/>
    <w:rsid w:val="006656ED"/>
    <w:rsid w:val="00676308"/>
    <w:rsid w:val="006D0514"/>
    <w:rsid w:val="006E264A"/>
    <w:rsid w:val="006E7946"/>
    <w:rsid w:val="00700C0A"/>
    <w:rsid w:val="00756A5B"/>
    <w:rsid w:val="00772653"/>
    <w:rsid w:val="0078268F"/>
    <w:rsid w:val="007D0ECA"/>
    <w:rsid w:val="007D6B09"/>
    <w:rsid w:val="007D743D"/>
    <w:rsid w:val="007D77F2"/>
    <w:rsid w:val="007F5D5C"/>
    <w:rsid w:val="00812F10"/>
    <w:rsid w:val="008410DC"/>
    <w:rsid w:val="00854D16"/>
    <w:rsid w:val="00861236"/>
    <w:rsid w:val="00865271"/>
    <w:rsid w:val="008A66E8"/>
    <w:rsid w:val="008A7CF4"/>
    <w:rsid w:val="008B34CB"/>
    <w:rsid w:val="008C33B1"/>
    <w:rsid w:val="008C7F71"/>
    <w:rsid w:val="00912E7E"/>
    <w:rsid w:val="0097008E"/>
    <w:rsid w:val="00972AA8"/>
    <w:rsid w:val="009819D3"/>
    <w:rsid w:val="009D7EE0"/>
    <w:rsid w:val="009E24D2"/>
    <w:rsid w:val="00A16735"/>
    <w:rsid w:val="00A24F0F"/>
    <w:rsid w:val="00A32C9A"/>
    <w:rsid w:val="00AA463A"/>
    <w:rsid w:val="00AE5169"/>
    <w:rsid w:val="00B25DDC"/>
    <w:rsid w:val="00BD1488"/>
    <w:rsid w:val="00C12D11"/>
    <w:rsid w:val="00C14B65"/>
    <w:rsid w:val="00C63048"/>
    <w:rsid w:val="00C85504"/>
    <w:rsid w:val="00C8613E"/>
    <w:rsid w:val="00CD0504"/>
    <w:rsid w:val="00CE360A"/>
    <w:rsid w:val="00D13877"/>
    <w:rsid w:val="00D17B89"/>
    <w:rsid w:val="00D57367"/>
    <w:rsid w:val="00D61DB9"/>
    <w:rsid w:val="00D92B3A"/>
    <w:rsid w:val="00D933AE"/>
    <w:rsid w:val="00DD35EE"/>
    <w:rsid w:val="00DD4C52"/>
    <w:rsid w:val="00DD6BEB"/>
    <w:rsid w:val="00DE1CC1"/>
    <w:rsid w:val="00DF0CEA"/>
    <w:rsid w:val="00DF697B"/>
    <w:rsid w:val="00E757A4"/>
    <w:rsid w:val="00EA6748"/>
    <w:rsid w:val="00EC2822"/>
    <w:rsid w:val="00EE46CC"/>
    <w:rsid w:val="00F35DD5"/>
    <w:rsid w:val="00F43BFF"/>
    <w:rsid w:val="00F71032"/>
    <w:rsid w:val="00F7636A"/>
    <w:rsid w:val="00F80440"/>
    <w:rsid w:val="00F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AC2E395"/>
  <w15:chartTrackingRefBased/>
  <w15:docId w15:val="{C075004E-1FA8-46EC-A470-3218944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7C"/>
  </w:style>
  <w:style w:type="paragraph" w:styleId="Footer">
    <w:name w:val="footer"/>
    <w:basedOn w:val="Normal"/>
    <w:link w:val="FooterChar"/>
    <w:uiPriority w:val="99"/>
    <w:unhideWhenUsed/>
    <w:rsid w:val="000C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7C"/>
  </w:style>
  <w:style w:type="paragraph" w:styleId="ListParagraph">
    <w:name w:val="List Paragraph"/>
    <w:basedOn w:val="Normal"/>
    <w:uiPriority w:val="34"/>
    <w:qFormat/>
    <w:rsid w:val="000D4748"/>
    <w:pPr>
      <w:spacing w:after="0" w:line="240" w:lineRule="auto"/>
      <w:ind w:left="720"/>
    </w:pPr>
    <w:rPr>
      <w:rFonts w:ascii="Calibri" w:hAnsi="Calibri" w:cs="Calibri"/>
    </w:rPr>
  </w:style>
  <w:style w:type="character" w:styleId="Hyperlink">
    <w:name w:val="Hyperlink"/>
    <w:basedOn w:val="DefaultParagraphFont"/>
    <w:uiPriority w:val="99"/>
    <w:unhideWhenUsed/>
    <w:rsid w:val="000D4748"/>
    <w:rPr>
      <w:color w:val="0563C1" w:themeColor="hyperlink"/>
      <w:u w:val="single"/>
    </w:rPr>
  </w:style>
  <w:style w:type="character" w:styleId="UnresolvedMention">
    <w:name w:val="Unresolved Mention"/>
    <w:basedOn w:val="DefaultParagraphFont"/>
    <w:uiPriority w:val="99"/>
    <w:semiHidden/>
    <w:unhideWhenUsed/>
    <w:rsid w:val="000D4748"/>
    <w:rPr>
      <w:color w:val="605E5C"/>
      <w:shd w:val="clear" w:color="auto" w:fill="E1DFDD"/>
    </w:rPr>
  </w:style>
  <w:style w:type="table" w:styleId="TableGrid">
    <w:name w:val="Table Grid"/>
    <w:basedOn w:val="TableNormal"/>
    <w:uiPriority w:val="39"/>
    <w:rsid w:val="0061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2EE7"/>
    <w:rPr>
      <w:sz w:val="16"/>
      <w:szCs w:val="16"/>
    </w:rPr>
  </w:style>
  <w:style w:type="paragraph" w:styleId="CommentText">
    <w:name w:val="annotation text"/>
    <w:basedOn w:val="Normal"/>
    <w:link w:val="CommentTextChar"/>
    <w:uiPriority w:val="99"/>
    <w:semiHidden/>
    <w:unhideWhenUsed/>
    <w:rsid w:val="00552EE7"/>
    <w:pPr>
      <w:spacing w:line="240" w:lineRule="auto"/>
    </w:pPr>
    <w:rPr>
      <w:sz w:val="20"/>
      <w:szCs w:val="20"/>
    </w:rPr>
  </w:style>
  <w:style w:type="character" w:customStyle="1" w:styleId="CommentTextChar">
    <w:name w:val="Comment Text Char"/>
    <w:basedOn w:val="DefaultParagraphFont"/>
    <w:link w:val="CommentText"/>
    <w:uiPriority w:val="99"/>
    <w:semiHidden/>
    <w:rsid w:val="00552EE7"/>
    <w:rPr>
      <w:sz w:val="20"/>
      <w:szCs w:val="20"/>
    </w:rPr>
  </w:style>
  <w:style w:type="paragraph" w:styleId="Revision">
    <w:name w:val="Revision"/>
    <w:hidden/>
    <w:uiPriority w:val="99"/>
    <w:semiHidden/>
    <w:rsid w:val="00552EE7"/>
    <w:pPr>
      <w:spacing w:after="0" w:line="240" w:lineRule="auto"/>
    </w:pPr>
  </w:style>
  <w:style w:type="paragraph" w:styleId="BalloonText">
    <w:name w:val="Balloon Text"/>
    <w:basedOn w:val="Normal"/>
    <w:link w:val="BalloonTextChar"/>
    <w:uiPriority w:val="99"/>
    <w:semiHidden/>
    <w:unhideWhenUsed/>
    <w:rsid w:val="00552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E7"/>
    <w:rPr>
      <w:rFonts w:ascii="Segoe UI" w:hAnsi="Segoe UI" w:cs="Segoe UI"/>
      <w:sz w:val="18"/>
      <w:szCs w:val="18"/>
    </w:rPr>
  </w:style>
  <w:style w:type="character" w:styleId="PlaceholderText">
    <w:name w:val="Placeholder Text"/>
    <w:basedOn w:val="DefaultParagraphFont"/>
    <w:uiPriority w:val="99"/>
    <w:semiHidden/>
    <w:rsid w:val="000C5D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26015">
      <w:bodyDiv w:val="1"/>
      <w:marLeft w:val="0"/>
      <w:marRight w:val="0"/>
      <w:marTop w:val="0"/>
      <w:marBottom w:val="0"/>
      <w:divBdr>
        <w:top w:val="none" w:sz="0" w:space="0" w:color="auto"/>
        <w:left w:val="none" w:sz="0" w:space="0" w:color="auto"/>
        <w:bottom w:val="none" w:sz="0" w:space="0" w:color="auto"/>
        <w:right w:val="none" w:sz="0" w:space="0" w:color="auto"/>
      </w:divBdr>
    </w:div>
    <w:div w:id="1210611974">
      <w:bodyDiv w:val="1"/>
      <w:marLeft w:val="0"/>
      <w:marRight w:val="0"/>
      <w:marTop w:val="0"/>
      <w:marBottom w:val="0"/>
      <w:divBdr>
        <w:top w:val="none" w:sz="0" w:space="0" w:color="auto"/>
        <w:left w:val="none" w:sz="0" w:space="0" w:color="auto"/>
        <w:bottom w:val="none" w:sz="0" w:space="0" w:color="auto"/>
        <w:right w:val="none" w:sz="0" w:space="0" w:color="auto"/>
      </w:divBdr>
    </w:div>
    <w:div w:id="19211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y@smsa.com"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ility@smsa.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arcommodore@smsa.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rearcommodore@smsa.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DAA5-52E8-48DC-8574-6045A8E7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rswitte</dc:creator>
  <cp:keywords/>
  <dc:description/>
  <cp:lastModifiedBy>rswitte</cp:lastModifiedBy>
  <cp:revision>3</cp:revision>
  <dcterms:created xsi:type="dcterms:W3CDTF">2019-06-21T01:21:00Z</dcterms:created>
  <dcterms:modified xsi:type="dcterms:W3CDTF">2019-06-21T01:21:00Z</dcterms:modified>
</cp:coreProperties>
</file>